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35321" w14:textId="5674927D" w:rsidR="00BF46E3" w:rsidRPr="000A5D50" w:rsidRDefault="00D32C3B" w:rsidP="00BF46E3">
      <w:pPr>
        <w:spacing w:before="0" w:line="240" w:lineRule="exact"/>
        <w:jc w:val="left"/>
        <w:rPr>
          <w:rFonts w:cs="Arial"/>
          <w:sz w:val="24"/>
          <w:szCs w:val="24"/>
        </w:rPr>
      </w:pPr>
      <w:r w:rsidRPr="000A5D50">
        <w:rPr>
          <w:rFonts w:cs="Arial"/>
          <w:noProof/>
        </w:rPr>
        <w:drawing>
          <wp:anchor distT="0" distB="0" distL="114300" distR="114300" simplePos="0" relativeHeight="251661312" behindDoc="0" locked="0" layoutInCell="1" allowOverlap="1" wp14:anchorId="7B0EB450" wp14:editId="51249B34">
            <wp:simplePos x="0" y="0"/>
            <wp:positionH relativeFrom="margin">
              <wp:align>left</wp:align>
            </wp:positionH>
            <wp:positionV relativeFrom="paragraph">
              <wp:posOffset>152400</wp:posOffset>
            </wp:positionV>
            <wp:extent cx="1905000" cy="527050"/>
            <wp:effectExtent l="0" t="0" r="0" b="6350"/>
            <wp:wrapSquare wrapText="bothSides"/>
            <wp:docPr id="1" name="Image 12" descr="Une image contenant Police, logo, Graphique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2" descr="Une image contenant Police, logo, Graphique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46E3" w:rsidRPr="000A5D50">
        <w:rPr>
          <w:rFonts w:cs="Arial"/>
          <w:noProof/>
          <w:sz w:val="2"/>
        </w:rPr>
        <w:drawing>
          <wp:anchor distT="0" distB="0" distL="114300" distR="114300" simplePos="0" relativeHeight="251662336" behindDoc="1" locked="0" layoutInCell="1" allowOverlap="1" wp14:anchorId="4902F81E" wp14:editId="33A3B8A7">
            <wp:simplePos x="0" y="0"/>
            <wp:positionH relativeFrom="column">
              <wp:posOffset>4867910</wp:posOffset>
            </wp:positionH>
            <wp:positionV relativeFrom="paragraph">
              <wp:posOffset>0</wp:posOffset>
            </wp:positionV>
            <wp:extent cx="1085850" cy="806450"/>
            <wp:effectExtent l="0" t="0" r="0" b="0"/>
            <wp:wrapTight wrapText="bothSides">
              <wp:wrapPolygon edited="0">
                <wp:start x="9095" y="0"/>
                <wp:lineTo x="4168" y="1531"/>
                <wp:lineTo x="0" y="5102"/>
                <wp:lineTo x="0" y="9184"/>
                <wp:lineTo x="4168" y="17348"/>
                <wp:lineTo x="4547" y="20920"/>
                <wp:lineTo x="16295" y="20920"/>
                <wp:lineTo x="16295" y="17348"/>
                <wp:lineTo x="20842" y="13776"/>
                <wp:lineTo x="21221" y="12246"/>
                <wp:lineTo x="18947" y="9184"/>
                <wp:lineTo x="20463" y="7654"/>
                <wp:lineTo x="20463" y="2041"/>
                <wp:lineTo x="18568" y="0"/>
                <wp:lineTo x="9095" y="0"/>
              </wp:wrapPolygon>
            </wp:wrapTight>
            <wp:docPr id="829388367" name="Image 829388367" descr="Une image contenant logo, Police, Graphique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388367" name="Image 829388367" descr="Une image contenant logo, Police, Graphique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0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D8C4F9" w14:textId="50CC6D39" w:rsidR="00BF46E3" w:rsidRPr="000A5D50" w:rsidRDefault="00BF46E3" w:rsidP="00BF46E3">
      <w:pPr>
        <w:spacing w:before="0" w:line="240" w:lineRule="exact"/>
        <w:jc w:val="left"/>
        <w:rPr>
          <w:rFonts w:cs="Arial"/>
          <w:sz w:val="24"/>
          <w:szCs w:val="24"/>
        </w:rPr>
      </w:pPr>
    </w:p>
    <w:p w14:paraId="2B094FD6" w14:textId="06E1AFDB" w:rsidR="00BF46E3" w:rsidRPr="000A5D50" w:rsidRDefault="00BF46E3" w:rsidP="00BF46E3">
      <w:pPr>
        <w:spacing w:before="0" w:line="240" w:lineRule="exact"/>
        <w:jc w:val="left"/>
        <w:rPr>
          <w:rFonts w:cs="Arial"/>
          <w:sz w:val="24"/>
          <w:szCs w:val="24"/>
        </w:rPr>
      </w:pPr>
      <w:r w:rsidRPr="000A5D50">
        <w:rPr>
          <w:rFonts w:cs="Arial"/>
          <w:noProof/>
          <w:sz w:val="2"/>
        </w:rPr>
        <w:t xml:space="preserve">             </w:t>
      </w:r>
    </w:p>
    <w:p w14:paraId="1F48943E" w14:textId="77777777" w:rsidR="00BF46E3" w:rsidRDefault="00BF46E3" w:rsidP="00BF46E3">
      <w:pPr>
        <w:spacing w:before="0" w:line="240" w:lineRule="exact"/>
        <w:jc w:val="left"/>
        <w:rPr>
          <w:rFonts w:cs="Arial"/>
          <w:sz w:val="24"/>
          <w:szCs w:val="24"/>
        </w:rPr>
      </w:pPr>
    </w:p>
    <w:p w14:paraId="5B8B3C79" w14:textId="77777777" w:rsidR="00D32C3B" w:rsidRDefault="00D32C3B" w:rsidP="00BF46E3">
      <w:pPr>
        <w:spacing w:before="0" w:line="240" w:lineRule="exact"/>
        <w:jc w:val="left"/>
        <w:rPr>
          <w:rFonts w:cs="Arial"/>
          <w:sz w:val="24"/>
          <w:szCs w:val="24"/>
        </w:rPr>
      </w:pPr>
    </w:p>
    <w:p w14:paraId="7F7D6112" w14:textId="77777777" w:rsidR="00D32C3B" w:rsidRDefault="00D32C3B" w:rsidP="00BF46E3">
      <w:pPr>
        <w:spacing w:before="0" w:line="240" w:lineRule="exact"/>
        <w:jc w:val="left"/>
        <w:rPr>
          <w:rFonts w:cs="Arial"/>
          <w:sz w:val="24"/>
          <w:szCs w:val="24"/>
        </w:rPr>
      </w:pPr>
    </w:p>
    <w:p w14:paraId="65F5E4DF" w14:textId="77777777" w:rsidR="00113D01" w:rsidRDefault="00113D01" w:rsidP="007B1780">
      <w:pPr>
        <w:pStyle w:val="Sansinterligne"/>
      </w:pPr>
    </w:p>
    <w:p w14:paraId="0D5F4F42" w14:textId="77777777" w:rsidR="0027794B" w:rsidRPr="000A5D50" w:rsidRDefault="0027794B" w:rsidP="00BF46E3">
      <w:pPr>
        <w:spacing w:before="0" w:line="240" w:lineRule="exact"/>
        <w:jc w:val="left"/>
        <w:rPr>
          <w:rFonts w:cs="Arial"/>
          <w:sz w:val="24"/>
          <w:szCs w:val="24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BF46E3" w:rsidRPr="000A5D50" w14:paraId="4B22FBF3" w14:textId="77777777" w:rsidTr="00D32C3B">
        <w:trPr>
          <w:trHeight w:hRule="exact" w:val="794"/>
        </w:trPr>
        <w:tc>
          <w:tcPr>
            <w:tcW w:w="9620" w:type="dxa"/>
            <w:shd w:val="clear" w:color="666553" w:fill="6665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BDDA6" w14:textId="4B0CB827" w:rsidR="00BF46E3" w:rsidRPr="000A5D50" w:rsidRDefault="00BF46E3" w:rsidP="00B82CE6">
            <w:pPr>
              <w:spacing w:before="0"/>
              <w:jc w:val="center"/>
              <w:rPr>
                <w:rFonts w:cs="Arial"/>
                <w:sz w:val="32"/>
                <w:szCs w:val="24"/>
              </w:rPr>
            </w:pPr>
            <w:r w:rsidRPr="000A5D50">
              <w:rPr>
                <w:rFonts w:eastAsia="Verdana" w:cs="Arial"/>
                <w:b/>
                <w:color w:val="FFFFFF"/>
                <w:sz w:val="32"/>
                <w:szCs w:val="24"/>
              </w:rPr>
              <w:t>CADRE DE REPONSE</w:t>
            </w:r>
            <w:r w:rsidR="00D32C3B">
              <w:rPr>
                <w:rFonts w:eastAsia="Verdana" w:cs="Arial"/>
                <w:b/>
                <w:color w:val="FFFFFF"/>
                <w:sz w:val="32"/>
                <w:szCs w:val="24"/>
              </w:rPr>
              <w:t>S</w:t>
            </w:r>
            <w:r w:rsidRPr="000A5D50">
              <w:rPr>
                <w:rFonts w:eastAsia="Verdana" w:cs="Arial"/>
                <w:b/>
                <w:color w:val="FFFFFF"/>
                <w:sz w:val="32"/>
                <w:szCs w:val="24"/>
              </w:rPr>
              <w:t xml:space="preserve"> TECHNIQUE</w:t>
            </w:r>
            <w:r w:rsidR="00D32C3B">
              <w:rPr>
                <w:rFonts w:eastAsia="Verdana" w:cs="Arial"/>
                <w:b/>
                <w:color w:val="FFFFFF"/>
                <w:sz w:val="32"/>
                <w:szCs w:val="24"/>
              </w:rPr>
              <w:t>S</w:t>
            </w:r>
            <w:r w:rsidRPr="000A5D50">
              <w:rPr>
                <w:rFonts w:eastAsia="Verdana" w:cs="Arial"/>
                <w:b/>
                <w:color w:val="FFFFFF"/>
                <w:sz w:val="32"/>
                <w:szCs w:val="24"/>
              </w:rPr>
              <w:t xml:space="preserve"> </w:t>
            </w:r>
          </w:p>
        </w:tc>
      </w:tr>
    </w:tbl>
    <w:p w14:paraId="18288088" w14:textId="77777777" w:rsidR="00BF46E3" w:rsidRPr="000A5D50" w:rsidRDefault="00BF46E3" w:rsidP="00BF46E3">
      <w:pPr>
        <w:spacing w:before="0" w:line="240" w:lineRule="exact"/>
        <w:jc w:val="left"/>
        <w:rPr>
          <w:rFonts w:cs="Arial"/>
          <w:sz w:val="24"/>
          <w:szCs w:val="24"/>
        </w:rPr>
      </w:pPr>
    </w:p>
    <w:p w14:paraId="7C35A69F" w14:textId="77777777" w:rsidR="00BF46E3" w:rsidRDefault="00BF46E3" w:rsidP="00BF46E3">
      <w:pPr>
        <w:spacing w:before="0"/>
        <w:ind w:right="-87"/>
        <w:jc w:val="left"/>
        <w:rPr>
          <w:rFonts w:cs="Arial"/>
          <w:b/>
          <w:i/>
          <w:sz w:val="20"/>
        </w:rPr>
      </w:pPr>
    </w:p>
    <w:p w14:paraId="0E721E1C" w14:textId="77777777" w:rsidR="00113D01" w:rsidRDefault="00113D01" w:rsidP="00BF46E3">
      <w:pPr>
        <w:spacing w:before="0"/>
        <w:ind w:right="-87"/>
        <w:jc w:val="left"/>
        <w:rPr>
          <w:rFonts w:cs="Arial"/>
          <w:b/>
          <w:i/>
          <w:sz w:val="20"/>
        </w:rPr>
      </w:pPr>
    </w:p>
    <w:p w14:paraId="0E7F9368" w14:textId="77777777" w:rsidR="00113D01" w:rsidRDefault="00113D01" w:rsidP="00BF46E3">
      <w:pPr>
        <w:spacing w:before="0"/>
        <w:ind w:right="-87"/>
        <w:jc w:val="left"/>
        <w:rPr>
          <w:rFonts w:cs="Arial"/>
          <w:b/>
          <w:i/>
          <w:sz w:val="20"/>
        </w:rPr>
      </w:pPr>
    </w:p>
    <w:p w14:paraId="33C3F826" w14:textId="77777777" w:rsidR="00D32C3B" w:rsidRPr="00116213" w:rsidRDefault="00D32C3B" w:rsidP="00D32C3B">
      <w:pPr>
        <w:spacing w:before="0"/>
        <w:jc w:val="center"/>
        <w:rPr>
          <w:rFonts w:eastAsia="Arial" w:cs="Arial"/>
          <w:b/>
          <w:color w:val="000000"/>
          <w:sz w:val="28"/>
        </w:rPr>
      </w:pPr>
      <w:r w:rsidRPr="00116213">
        <w:rPr>
          <w:rFonts w:eastAsia="Arial" w:cs="Arial"/>
          <w:b/>
          <w:color w:val="000000"/>
          <w:sz w:val="28"/>
        </w:rPr>
        <w:t xml:space="preserve">ACCORD-CADRE </w:t>
      </w:r>
    </w:p>
    <w:p w14:paraId="0013A79E" w14:textId="0462F2E9" w:rsidR="00D32C3B" w:rsidRPr="00116213" w:rsidRDefault="00D32C3B" w:rsidP="00D32C3B">
      <w:pPr>
        <w:spacing w:before="0"/>
        <w:jc w:val="center"/>
        <w:rPr>
          <w:rFonts w:eastAsia="Arial" w:cs="Arial"/>
          <w:b/>
          <w:color w:val="000000"/>
          <w:sz w:val="28"/>
        </w:rPr>
      </w:pPr>
      <w:r w:rsidRPr="00116213">
        <w:rPr>
          <w:rFonts w:eastAsia="Arial" w:cs="Arial"/>
          <w:b/>
          <w:color w:val="000000"/>
          <w:sz w:val="28"/>
        </w:rPr>
        <w:t>FOURNITURES COURNTES ET DE SERVICES</w:t>
      </w:r>
    </w:p>
    <w:p w14:paraId="0D121BC3" w14:textId="77777777" w:rsidR="00D32C3B" w:rsidRPr="00116213" w:rsidRDefault="00D32C3B" w:rsidP="00D32C3B">
      <w:pPr>
        <w:spacing w:before="0"/>
        <w:rPr>
          <w:rFonts w:cs="Arial"/>
        </w:rPr>
      </w:pPr>
    </w:p>
    <w:p w14:paraId="7A33FE39" w14:textId="77777777" w:rsidR="00D32C3B" w:rsidRDefault="00D32C3B" w:rsidP="00D32C3B">
      <w:pPr>
        <w:spacing w:before="0"/>
        <w:rPr>
          <w:rFonts w:cs="Arial"/>
        </w:rPr>
      </w:pPr>
    </w:p>
    <w:p w14:paraId="05A8E826" w14:textId="77777777" w:rsidR="00B83A88" w:rsidRPr="00116213" w:rsidRDefault="00B83A88" w:rsidP="00D32C3B">
      <w:pPr>
        <w:spacing w:before="0"/>
        <w:rPr>
          <w:rFonts w:cs="Arial"/>
        </w:rPr>
      </w:pPr>
    </w:p>
    <w:p w14:paraId="37ACC265" w14:textId="77777777" w:rsidR="00D32C3B" w:rsidRDefault="00D32C3B" w:rsidP="00D32C3B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0"/>
        <w:ind w:left="1134" w:right="1117"/>
        <w:jc w:val="center"/>
        <w:rPr>
          <w:rFonts w:eastAsia="Arial" w:cs="Arial"/>
          <w:b/>
          <w:color w:val="0000FF"/>
          <w:sz w:val="22"/>
          <w:szCs w:val="22"/>
        </w:rPr>
      </w:pPr>
    </w:p>
    <w:p w14:paraId="66A47103" w14:textId="77777777" w:rsidR="00B83A88" w:rsidRPr="00BE4115" w:rsidRDefault="00B83A88" w:rsidP="00B83A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1134" w:right="1117"/>
        <w:jc w:val="center"/>
        <w:rPr>
          <w:rFonts w:eastAsia="Arial" w:cs="Arial"/>
          <w:b/>
          <w:sz w:val="26"/>
          <w:szCs w:val="26"/>
        </w:rPr>
      </w:pPr>
      <w:r w:rsidRPr="00BE4115">
        <w:rPr>
          <w:rFonts w:eastAsia="Arial" w:cs="Arial"/>
          <w:b/>
          <w:sz w:val="26"/>
          <w:szCs w:val="26"/>
        </w:rPr>
        <w:t>GROUPEMENT DE COMMANDES</w:t>
      </w:r>
    </w:p>
    <w:p w14:paraId="79AA5D80" w14:textId="77777777" w:rsidR="00D32C3B" w:rsidRPr="00116213" w:rsidRDefault="00D32C3B" w:rsidP="00D32C3B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0"/>
        <w:ind w:left="1134" w:right="1117"/>
        <w:jc w:val="center"/>
        <w:rPr>
          <w:rFonts w:eastAsia="Arial" w:cs="Arial"/>
          <w:b/>
          <w:color w:val="0000FF"/>
          <w:sz w:val="32"/>
          <w:szCs w:val="32"/>
        </w:rPr>
      </w:pPr>
      <w:bookmarkStart w:id="0" w:name="_Hlk126047814"/>
      <w:r w:rsidRPr="00116213">
        <w:rPr>
          <w:rFonts w:eastAsia="Arial" w:cs="Arial"/>
          <w:b/>
          <w:color w:val="0000FF"/>
          <w:sz w:val="32"/>
          <w:szCs w:val="32"/>
        </w:rPr>
        <w:t xml:space="preserve">Réalisation d’une Campagne Télémarketing </w:t>
      </w:r>
    </w:p>
    <w:p w14:paraId="17D1FC47" w14:textId="77777777" w:rsidR="00D32C3B" w:rsidRDefault="00D32C3B" w:rsidP="00D32C3B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0"/>
        <w:ind w:left="1134" w:right="1117"/>
        <w:jc w:val="center"/>
        <w:rPr>
          <w:rFonts w:eastAsia="Arial" w:cs="Arial"/>
          <w:b/>
          <w:color w:val="0000FF"/>
          <w:sz w:val="32"/>
          <w:szCs w:val="32"/>
        </w:rPr>
      </w:pPr>
      <w:r w:rsidRPr="00116213">
        <w:rPr>
          <w:rFonts w:eastAsia="Arial" w:cs="Arial"/>
          <w:b/>
          <w:color w:val="0000FF"/>
          <w:sz w:val="32"/>
          <w:szCs w:val="32"/>
        </w:rPr>
        <w:t>Pacte Transmission</w:t>
      </w:r>
      <w:r>
        <w:rPr>
          <w:rFonts w:eastAsia="Arial" w:cs="Arial"/>
          <w:b/>
          <w:color w:val="0000FF"/>
          <w:sz w:val="32"/>
          <w:szCs w:val="32"/>
        </w:rPr>
        <w:t xml:space="preserve">-Reprise </w:t>
      </w:r>
    </w:p>
    <w:p w14:paraId="6DC7DE2C" w14:textId="77777777" w:rsidR="00D32C3B" w:rsidRPr="00116213" w:rsidRDefault="00D32C3B" w:rsidP="00D32C3B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0"/>
        <w:ind w:left="1134" w:right="1117"/>
        <w:jc w:val="center"/>
        <w:rPr>
          <w:rFonts w:eastAsia="Arial" w:cs="Arial"/>
          <w:b/>
          <w:color w:val="0000FF"/>
          <w:sz w:val="32"/>
          <w:szCs w:val="32"/>
        </w:rPr>
      </w:pPr>
      <w:r w:rsidRPr="00116213">
        <w:rPr>
          <w:rFonts w:eastAsia="Arial" w:cs="Arial"/>
          <w:b/>
          <w:color w:val="0000FF"/>
          <w:sz w:val="32"/>
          <w:szCs w:val="32"/>
        </w:rPr>
        <w:t>2026/2028</w:t>
      </w:r>
    </w:p>
    <w:p w14:paraId="27A32889" w14:textId="77777777" w:rsidR="00D32C3B" w:rsidRPr="00116213" w:rsidRDefault="00D32C3B" w:rsidP="00D32C3B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0"/>
        <w:ind w:left="1134" w:right="1117"/>
        <w:jc w:val="center"/>
        <w:rPr>
          <w:rFonts w:eastAsia="Arial" w:cs="Arial"/>
          <w:b/>
          <w:color w:val="0000FF"/>
          <w:sz w:val="32"/>
          <w:szCs w:val="32"/>
        </w:rPr>
      </w:pPr>
      <w:proofErr w:type="gramStart"/>
      <w:r w:rsidRPr="00116213">
        <w:rPr>
          <w:rFonts w:eastAsia="Arial" w:cs="Arial"/>
          <w:b/>
          <w:color w:val="0000FF"/>
          <w:sz w:val="32"/>
          <w:szCs w:val="32"/>
        </w:rPr>
        <w:t>pour</w:t>
      </w:r>
      <w:proofErr w:type="gramEnd"/>
      <w:r w:rsidRPr="00116213">
        <w:rPr>
          <w:rFonts w:eastAsia="Arial" w:cs="Arial"/>
          <w:b/>
          <w:color w:val="0000FF"/>
          <w:sz w:val="32"/>
          <w:szCs w:val="32"/>
        </w:rPr>
        <w:t xml:space="preserve"> les CCI du Grand Est </w:t>
      </w:r>
    </w:p>
    <w:p w14:paraId="3956CEA3" w14:textId="77777777" w:rsidR="00D32C3B" w:rsidRPr="00116213" w:rsidRDefault="00D32C3B" w:rsidP="00D32C3B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0"/>
        <w:ind w:left="1134" w:right="1117"/>
        <w:jc w:val="center"/>
        <w:rPr>
          <w:rFonts w:eastAsia="Arial" w:cs="Arial"/>
          <w:b/>
          <w:color w:val="0000FF"/>
          <w:sz w:val="32"/>
          <w:szCs w:val="32"/>
        </w:rPr>
      </w:pPr>
      <w:proofErr w:type="gramStart"/>
      <w:r w:rsidRPr="00116213">
        <w:rPr>
          <w:rFonts w:eastAsia="Arial" w:cs="Arial"/>
          <w:b/>
          <w:color w:val="0000FF"/>
          <w:sz w:val="32"/>
          <w:szCs w:val="32"/>
        </w:rPr>
        <w:t>et</w:t>
      </w:r>
      <w:proofErr w:type="gramEnd"/>
      <w:r w:rsidRPr="00116213">
        <w:rPr>
          <w:rFonts w:eastAsia="Arial" w:cs="Arial"/>
          <w:b/>
          <w:color w:val="0000FF"/>
          <w:sz w:val="32"/>
          <w:szCs w:val="32"/>
        </w:rPr>
        <w:t xml:space="preserve"> les CMA du Grand Est</w:t>
      </w:r>
      <w:bookmarkEnd w:id="0"/>
    </w:p>
    <w:p w14:paraId="524205E6" w14:textId="77777777" w:rsidR="00D32C3B" w:rsidRPr="00116213" w:rsidRDefault="00D32C3B" w:rsidP="00D32C3B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0"/>
        <w:ind w:left="1134" w:right="1117"/>
        <w:jc w:val="center"/>
        <w:rPr>
          <w:rFonts w:eastAsia="Arial" w:cs="Arial"/>
          <w:b/>
          <w:color w:val="0000FF"/>
          <w:sz w:val="20"/>
        </w:rPr>
      </w:pPr>
    </w:p>
    <w:p w14:paraId="49E93BB8" w14:textId="77777777" w:rsidR="00D32C3B" w:rsidRPr="00116213" w:rsidRDefault="00D32C3B" w:rsidP="00D32C3B">
      <w:pPr>
        <w:spacing w:before="0"/>
        <w:ind w:left="1134" w:right="1115"/>
        <w:jc w:val="center"/>
        <w:rPr>
          <w:rFonts w:cs="Arial"/>
          <w:color w:val="0000FF"/>
          <w:sz w:val="20"/>
        </w:rPr>
      </w:pPr>
    </w:p>
    <w:p w14:paraId="13A4E2A7" w14:textId="77777777" w:rsidR="00D32C3B" w:rsidRPr="00D32C3B" w:rsidRDefault="00D32C3B" w:rsidP="00D32C3B">
      <w:pPr>
        <w:spacing w:before="0"/>
        <w:jc w:val="center"/>
        <w:rPr>
          <w:rFonts w:cs="Arial"/>
          <w:b/>
          <w:bCs/>
          <w:sz w:val="22"/>
          <w:szCs w:val="22"/>
        </w:rPr>
      </w:pPr>
      <w:r w:rsidRPr="00D32C3B">
        <w:rPr>
          <w:rFonts w:cs="Arial"/>
          <w:b/>
          <w:bCs/>
          <w:sz w:val="22"/>
          <w:szCs w:val="22"/>
        </w:rPr>
        <w:t>Consultation n°2026/CONSU/03 du 14 janvier 2026</w:t>
      </w:r>
    </w:p>
    <w:p w14:paraId="3C39FEC8" w14:textId="77777777" w:rsidR="0076583D" w:rsidRDefault="0076583D" w:rsidP="00D32C3B">
      <w:pPr>
        <w:spacing w:before="0"/>
        <w:ind w:right="-87"/>
        <w:jc w:val="left"/>
        <w:rPr>
          <w:rFonts w:cs="Arial"/>
          <w:b/>
          <w:i/>
          <w:sz w:val="20"/>
        </w:rPr>
      </w:pPr>
    </w:p>
    <w:p w14:paraId="6C7F2B8B" w14:textId="77777777" w:rsidR="00113D01" w:rsidRDefault="00113D01" w:rsidP="00D32C3B">
      <w:pPr>
        <w:spacing w:before="0"/>
        <w:ind w:right="-87"/>
        <w:jc w:val="left"/>
        <w:rPr>
          <w:rFonts w:cs="Arial"/>
          <w:b/>
          <w:i/>
          <w:sz w:val="20"/>
        </w:rPr>
      </w:pPr>
    </w:p>
    <w:p w14:paraId="642C812A" w14:textId="77777777" w:rsidR="00113D01" w:rsidRPr="000A5D50" w:rsidRDefault="00113D01" w:rsidP="00D32C3B">
      <w:pPr>
        <w:spacing w:before="0"/>
        <w:ind w:right="-87"/>
        <w:jc w:val="left"/>
        <w:rPr>
          <w:rFonts w:cs="Arial"/>
          <w:b/>
          <w:i/>
          <w:sz w:val="20"/>
        </w:rPr>
      </w:pPr>
    </w:p>
    <w:p w14:paraId="53B50939" w14:textId="77777777" w:rsidR="00BF46E3" w:rsidRPr="000A5D50" w:rsidRDefault="00BF46E3" w:rsidP="00BF46E3">
      <w:pPr>
        <w:spacing w:before="0"/>
        <w:ind w:right="-87"/>
        <w:jc w:val="left"/>
        <w:rPr>
          <w:rFonts w:cs="Arial"/>
          <w:b/>
          <w:i/>
          <w:sz w:val="20"/>
        </w:rPr>
      </w:pPr>
    </w:p>
    <w:p w14:paraId="632FAEF0" w14:textId="0473C9CB" w:rsidR="00BF46E3" w:rsidRPr="000A5D50" w:rsidRDefault="00BF46E3" w:rsidP="00BF46E3">
      <w:pPr>
        <w:tabs>
          <w:tab w:val="left" w:leader="dot" w:pos="9840"/>
        </w:tabs>
        <w:spacing w:line="100" w:lineRule="atLeast"/>
        <w:jc w:val="left"/>
        <w:rPr>
          <w:rFonts w:cs="Arial"/>
          <w:kern w:val="32"/>
          <w:sz w:val="16"/>
        </w:rPr>
      </w:pPr>
      <w:r w:rsidRPr="000A5D50">
        <w:rPr>
          <w:rFonts w:cs="Arial"/>
          <w:b/>
          <w:bCs/>
          <w:sz w:val="28"/>
          <w:szCs w:val="28"/>
        </w:rPr>
        <w:t>NOM de l'ENTREPRISE</w:t>
      </w:r>
      <w:r w:rsidRPr="000A5D50">
        <w:rPr>
          <w:rFonts w:cs="Arial"/>
          <w:sz w:val="28"/>
          <w:szCs w:val="28"/>
        </w:rPr>
        <w:t xml:space="preserve"> :</w:t>
      </w:r>
      <w:r w:rsidR="00316DC9">
        <w:rPr>
          <w:rFonts w:cs="Arial"/>
          <w:sz w:val="28"/>
          <w:szCs w:val="28"/>
        </w:rPr>
        <w:t xml:space="preserve"> ……………</w:t>
      </w:r>
      <w:proofErr w:type="gramStart"/>
      <w:r w:rsidR="00316DC9">
        <w:rPr>
          <w:rFonts w:cs="Arial"/>
          <w:sz w:val="28"/>
          <w:szCs w:val="28"/>
        </w:rPr>
        <w:t>…….</w:t>
      </w:r>
      <w:proofErr w:type="gramEnd"/>
      <w:r w:rsidR="00316DC9">
        <w:rPr>
          <w:rFonts w:cs="Arial"/>
          <w:sz w:val="28"/>
          <w:szCs w:val="28"/>
        </w:rPr>
        <w:t>.</w:t>
      </w:r>
    </w:p>
    <w:p w14:paraId="25AECFED" w14:textId="77777777" w:rsidR="00BF46E3" w:rsidRPr="000A5D50" w:rsidRDefault="00BF46E3" w:rsidP="00BF46E3">
      <w:pPr>
        <w:tabs>
          <w:tab w:val="left" w:leader="dot" w:pos="9840"/>
        </w:tabs>
        <w:spacing w:line="100" w:lineRule="atLeast"/>
        <w:rPr>
          <w:rFonts w:cs="Arial"/>
          <w:kern w:val="32"/>
          <w:sz w:val="16"/>
        </w:rPr>
      </w:pPr>
    </w:p>
    <w:p w14:paraId="3E6B79EF" w14:textId="77777777" w:rsidR="00BF46E3" w:rsidRPr="00C90AAA" w:rsidRDefault="00BF46E3" w:rsidP="00BF46E3">
      <w:pPr>
        <w:numPr>
          <w:ilvl w:val="0"/>
          <w:numId w:val="5"/>
        </w:numPr>
        <w:spacing w:before="0"/>
        <w:rPr>
          <w:rFonts w:eastAsia="Trebuchet MS" w:cs="Arial"/>
          <w:b/>
          <w:color w:val="002060"/>
          <w:sz w:val="22"/>
          <w:szCs w:val="22"/>
        </w:rPr>
      </w:pPr>
      <w:r w:rsidRPr="000A5D50">
        <w:rPr>
          <w:rFonts w:eastAsia="Trebuchet MS" w:cs="Arial"/>
          <w:b/>
          <w:color w:val="FF0000"/>
          <w:sz w:val="22"/>
          <w:szCs w:val="22"/>
        </w:rPr>
        <w:t>CONTACT REFERENT pour ce marché </w:t>
      </w:r>
    </w:p>
    <w:p w14:paraId="337D3EAC" w14:textId="77777777" w:rsidR="00C90AAA" w:rsidRDefault="00C90AAA" w:rsidP="00C90AAA">
      <w:pPr>
        <w:spacing w:before="0"/>
        <w:rPr>
          <w:rFonts w:eastAsia="Trebuchet MS" w:cs="Arial"/>
          <w:b/>
          <w:color w:val="FF0000"/>
          <w:sz w:val="22"/>
          <w:szCs w:val="22"/>
        </w:rPr>
      </w:pPr>
    </w:p>
    <w:tbl>
      <w:tblPr>
        <w:tblStyle w:val="Grilledutableau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58"/>
        <w:gridCol w:w="7088"/>
      </w:tblGrid>
      <w:tr w:rsidR="00C90AAA" w14:paraId="1E6DBFAA" w14:textId="77777777" w:rsidTr="00E365D2">
        <w:trPr>
          <w:trHeight w:val="340"/>
        </w:trPr>
        <w:tc>
          <w:tcPr>
            <w:tcW w:w="2258" w:type="dxa"/>
            <w:vAlign w:val="center"/>
          </w:tcPr>
          <w:p w14:paraId="1FDC3BB9" w14:textId="77C78925" w:rsidR="00C90AAA" w:rsidRPr="00E365D2" w:rsidRDefault="00C90AAA" w:rsidP="00C90AAA">
            <w:pPr>
              <w:spacing w:before="0"/>
              <w:rPr>
                <w:rFonts w:eastAsia="Trebuchet MS" w:cs="Arial"/>
                <w:sz w:val="22"/>
                <w:szCs w:val="22"/>
              </w:rPr>
            </w:pPr>
            <w:r w:rsidRPr="00E365D2">
              <w:rPr>
                <w:rFonts w:eastAsia="Trebuchet MS" w:cs="Arial"/>
                <w:sz w:val="22"/>
                <w:szCs w:val="22"/>
              </w:rPr>
              <w:t>Nom</w:t>
            </w:r>
            <w:r w:rsidR="00A57351">
              <w:rPr>
                <w:rFonts w:eastAsia="Trebuchet MS" w:cs="Arial"/>
                <w:sz w:val="22"/>
                <w:szCs w:val="22"/>
              </w:rPr>
              <w:t xml:space="preserve"> : </w:t>
            </w:r>
          </w:p>
        </w:tc>
        <w:tc>
          <w:tcPr>
            <w:tcW w:w="7088" w:type="dxa"/>
            <w:vAlign w:val="center"/>
          </w:tcPr>
          <w:p w14:paraId="5EEBFDA0" w14:textId="77777777" w:rsidR="00C90AAA" w:rsidRPr="00E365D2" w:rsidRDefault="00C90AAA" w:rsidP="00C90AAA">
            <w:pPr>
              <w:spacing w:before="0"/>
              <w:rPr>
                <w:rFonts w:eastAsia="Trebuchet MS" w:cs="Arial"/>
                <w:b/>
                <w:sz w:val="22"/>
                <w:szCs w:val="22"/>
              </w:rPr>
            </w:pPr>
          </w:p>
        </w:tc>
      </w:tr>
      <w:tr w:rsidR="00C90AAA" w14:paraId="63431C31" w14:textId="77777777" w:rsidTr="00E365D2">
        <w:trPr>
          <w:trHeight w:val="340"/>
        </w:trPr>
        <w:tc>
          <w:tcPr>
            <w:tcW w:w="2258" w:type="dxa"/>
            <w:vAlign w:val="center"/>
          </w:tcPr>
          <w:p w14:paraId="74432BCC" w14:textId="45989B95" w:rsidR="00C90AAA" w:rsidRPr="00E365D2" w:rsidRDefault="00E365D2" w:rsidP="00C90AAA">
            <w:pPr>
              <w:spacing w:before="0"/>
              <w:rPr>
                <w:rFonts w:eastAsia="Trebuchet MS" w:cs="Arial"/>
                <w:sz w:val="22"/>
                <w:szCs w:val="22"/>
              </w:rPr>
            </w:pPr>
            <w:r w:rsidRPr="00E365D2">
              <w:rPr>
                <w:rFonts w:eastAsia="Trebuchet MS" w:cs="Arial"/>
                <w:sz w:val="22"/>
                <w:szCs w:val="22"/>
              </w:rPr>
              <w:t>Prénom</w:t>
            </w:r>
            <w:r w:rsidR="00A57351">
              <w:rPr>
                <w:rFonts w:eastAsia="Trebuchet MS" w:cs="Arial"/>
                <w:sz w:val="22"/>
                <w:szCs w:val="22"/>
              </w:rPr>
              <w:t xml:space="preserve"> :  </w:t>
            </w:r>
          </w:p>
        </w:tc>
        <w:tc>
          <w:tcPr>
            <w:tcW w:w="7088" w:type="dxa"/>
            <w:vAlign w:val="center"/>
          </w:tcPr>
          <w:p w14:paraId="4FF41E81" w14:textId="77777777" w:rsidR="00C90AAA" w:rsidRPr="00E365D2" w:rsidRDefault="00C90AAA" w:rsidP="00C90AAA">
            <w:pPr>
              <w:spacing w:before="0"/>
              <w:rPr>
                <w:rFonts w:eastAsia="Trebuchet MS" w:cs="Arial"/>
                <w:b/>
                <w:sz w:val="22"/>
                <w:szCs w:val="22"/>
              </w:rPr>
            </w:pPr>
          </w:p>
        </w:tc>
      </w:tr>
      <w:tr w:rsidR="00C90AAA" w14:paraId="13F4725E" w14:textId="77777777" w:rsidTr="00E365D2">
        <w:trPr>
          <w:trHeight w:val="340"/>
        </w:trPr>
        <w:tc>
          <w:tcPr>
            <w:tcW w:w="2258" w:type="dxa"/>
            <w:vAlign w:val="center"/>
          </w:tcPr>
          <w:p w14:paraId="78D49764" w14:textId="69198650" w:rsidR="00C90AAA" w:rsidRPr="00E365D2" w:rsidRDefault="00E365D2" w:rsidP="00C90AAA">
            <w:pPr>
              <w:spacing w:before="0"/>
              <w:rPr>
                <w:rFonts w:eastAsia="Trebuchet MS" w:cs="Arial"/>
                <w:sz w:val="22"/>
                <w:szCs w:val="22"/>
              </w:rPr>
            </w:pPr>
            <w:r w:rsidRPr="00E365D2">
              <w:rPr>
                <w:rFonts w:eastAsia="Trebuchet MS" w:cs="Arial"/>
                <w:sz w:val="22"/>
                <w:szCs w:val="22"/>
              </w:rPr>
              <w:t>Qualité</w:t>
            </w:r>
            <w:r w:rsidR="00A57351">
              <w:rPr>
                <w:rFonts w:eastAsia="Trebuchet MS" w:cs="Arial"/>
                <w:sz w:val="22"/>
                <w:szCs w:val="22"/>
              </w:rPr>
              <w:t xml:space="preserve"> : </w:t>
            </w:r>
          </w:p>
        </w:tc>
        <w:tc>
          <w:tcPr>
            <w:tcW w:w="7088" w:type="dxa"/>
            <w:vAlign w:val="center"/>
          </w:tcPr>
          <w:p w14:paraId="0EC0C28E" w14:textId="77777777" w:rsidR="00C90AAA" w:rsidRPr="00E365D2" w:rsidRDefault="00C90AAA" w:rsidP="00C90AAA">
            <w:pPr>
              <w:spacing w:before="0"/>
              <w:rPr>
                <w:rFonts w:eastAsia="Trebuchet MS" w:cs="Arial"/>
                <w:b/>
                <w:sz w:val="22"/>
                <w:szCs w:val="22"/>
              </w:rPr>
            </w:pPr>
          </w:p>
        </w:tc>
      </w:tr>
      <w:tr w:rsidR="00C90AAA" w14:paraId="4F22AC42" w14:textId="77777777" w:rsidTr="00E365D2">
        <w:trPr>
          <w:trHeight w:val="340"/>
        </w:trPr>
        <w:tc>
          <w:tcPr>
            <w:tcW w:w="2258" w:type="dxa"/>
            <w:vAlign w:val="center"/>
          </w:tcPr>
          <w:p w14:paraId="7ADCBD9C" w14:textId="4123106E" w:rsidR="00C90AAA" w:rsidRPr="00E365D2" w:rsidRDefault="00E365D2" w:rsidP="00C90AAA">
            <w:pPr>
              <w:spacing w:before="0"/>
              <w:rPr>
                <w:rFonts w:eastAsia="Trebuchet MS" w:cs="Arial"/>
                <w:sz w:val="22"/>
                <w:szCs w:val="22"/>
              </w:rPr>
            </w:pPr>
            <w:r w:rsidRPr="00E365D2">
              <w:rPr>
                <w:rFonts w:eastAsia="Trebuchet MS" w:cs="Arial"/>
                <w:sz w:val="22"/>
                <w:szCs w:val="22"/>
              </w:rPr>
              <w:t>Téléphone mobile</w:t>
            </w:r>
            <w:r w:rsidR="00A57351">
              <w:rPr>
                <w:rFonts w:eastAsia="Trebuchet MS" w:cs="Arial"/>
                <w:sz w:val="22"/>
                <w:szCs w:val="22"/>
              </w:rPr>
              <w:t xml:space="preserve"> : </w:t>
            </w:r>
          </w:p>
        </w:tc>
        <w:tc>
          <w:tcPr>
            <w:tcW w:w="7088" w:type="dxa"/>
            <w:vAlign w:val="center"/>
          </w:tcPr>
          <w:p w14:paraId="0163077B" w14:textId="77777777" w:rsidR="00C90AAA" w:rsidRPr="00E365D2" w:rsidRDefault="00C90AAA" w:rsidP="00C90AAA">
            <w:pPr>
              <w:spacing w:before="0"/>
              <w:rPr>
                <w:rFonts w:eastAsia="Trebuchet MS" w:cs="Arial"/>
                <w:b/>
                <w:sz w:val="22"/>
                <w:szCs w:val="22"/>
              </w:rPr>
            </w:pPr>
          </w:p>
        </w:tc>
      </w:tr>
      <w:tr w:rsidR="00E365D2" w14:paraId="0E59385E" w14:textId="77777777" w:rsidTr="00E365D2">
        <w:trPr>
          <w:trHeight w:val="340"/>
        </w:trPr>
        <w:tc>
          <w:tcPr>
            <w:tcW w:w="2258" w:type="dxa"/>
            <w:vAlign w:val="center"/>
          </w:tcPr>
          <w:p w14:paraId="525341E4" w14:textId="4C928715" w:rsidR="00E365D2" w:rsidRPr="00E365D2" w:rsidRDefault="00E365D2" w:rsidP="00C90AAA">
            <w:pPr>
              <w:spacing w:before="0"/>
              <w:rPr>
                <w:rFonts w:eastAsia="Trebuchet MS" w:cs="Arial"/>
                <w:sz w:val="22"/>
                <w:szCs w:val="22"/>
              </w:rPr>
            </w:pPr>
            <w:r w:rsidRPr="00E365D2">
              <w:rPr>
                <w:rFonts w:eastAsia="Trebuchet MS" w:cs="Arial"/>
                <w:sz w:val="22"/>
                <w:szCs w:val="22"/>
              </w:rPr>
              <w:t>Téléphone fixe</w:t>
            </w:r>
            <w:r w:rsidR="00A57351">
              <w:rPr>
                <w:rFonts w:eastAsia="Trebuchet MS" w:cs="Arial"/>
                <w:sz w:val="22"/>
                <w:szCs w:val="22"/>
              </w:rPr>
              <w:t xml:space="preserve"> : </w:t>
            </w:r>
          </w:p>
        </w:tc>
        <w:tc>
          <w:tcPr>
            <w:tcW w:w="7088" w:type="dxa"/>
            <w:vAlign w:val="center"/>
          </w:tcPr>
          <w:p w14:paraId="5F139C1F" w14:textId="77777777" w:rsidR="00E365D2" w:rsidRPr="00E365D2" w:rsidRDefault="00E365D2" w:rsidP="00C90AAA">
            <w:pPr>
              <w:spacing w:before="0"/>
              <w:rPr>
                <w:rFonts w:eastAsia="Trebuchet MS" w:cs="Arial"/>
                <w:b/>
                <w:sz w:val="22"/>
                <w:szCs w:val="22"/>
              </w:rPr>
            </w:pPr>
          </w:p>
        </w:tc>
      </w:tr>
      <w:tr w:rsidR="00E365D2" w14:paraId="32945C34" w14:textId="77777777" w:rsidTr="00E365D2">
        <w:trPr>
          <w:trHeight w:val="340"/>
        </w:trPr>
        <w:tc>
          <w:tcPr>
            <w:tcW w:w="2258" w:type="dxa"/>
            <w:vAlign w:val="center"/>
          </w:tcPr>
          <w:p w14:paraId="6EEF0223" w14:textId="605F6FEC" w:rsidR="00E365D2" w:rsidRPr="00E365D2" w:rsidRDefault="00E365D2" w:rsidP="00C90AAA">
            <w:pPr>
              <w:spacing w:before="0"/>
              <w:rPr>
                <w:rFonts w:eastAsia="Trebuchet MS" w:cs="Arial"/>
                <w:sz w:val="22"/>
                <w:szCs w:val="22"/>
              </w:rPr>
            </w:pPr>
            <w:r w:rsidRPr="00E365D2">
              <w:rPr>
                <w:rFonts w:eastAsia="Trebuchet MS" w:cs="Arial"/>
                <w:sz w:val="22"/>
                <w:szCs w:val="22"/>
              </w:rPr>
              <w:t xml:space="preserve">Adresse </w:t>
            </w:r>
            <w:proofErr w:type="gramStart"/>
            <w:r w:rsidRPr="00E365D2">
              <w:rPr>
                <w:rFonts w:eastAsia="Trebuchet MS" w:cs="Arial"/>
                <w:sz w:val="22"/>
                <w:szCs w:val="22"/>
              </w:rPr>
              <w:t>mail</w:t>
            </w:r>
            <w:proofErr w:type="gramEnd"/>
            <w:r w:rsidR="00A57351">
              <w:rPr>
                <w:rFonts w:eastAsia="Trebuchet MS" w:cs="Arial"/>
                <w:sz w:val="22"/>
                <w:szCs w:val="22"/>
              </w:rPr>
              <w:t xml:space="preserve"> : </w:t>
            </w:r>
          </w:p>
        </w:tc>
        <w:tc>
          <w:tcPr>
            <w:tcW w:w="7088" w:type="dxa"/>
            <w:vAlign w:val="center"/>
          </w:tcPr>
          <w:p w14:paraId="6231FBC3" w14:textId="77777777" w:rsidR="00E365D2" w:rsidRPr="00E365D2" w:rsidRDefault="00E365D2" w:rsidP="00C90AAA">
            <w:pPr>
              <w:spacing w:before="0"/>
              <w:rPr>
                <w:rFonts w:eastAsia="Trebuchet MS" w:cs="Arial"/>
                <w:b/>
                <w:sz w:val="22"/>
                <w:szCs w:val="22"/>
              </w:rPr>
            </w:pPr>
          </w:p>
        </w:tc>
      </w:tr>
    </w:tbl>
    <w:p w14:paraId="02F0F542" w14:textId="77777777" w:rsidR="00D32C3B" w:rsidRDefault="00D32C3B" w:rsidP="00BF46E3">
      <w:pPr>
        <w:spacing w:before="0"/>
        <w:ind w:right="-87"/>
        <w:jc w:val="center"/>
        <w:rPr>
          <w:rFonts w:cs="Arial"/>
          <w:b/>
          <w:sz w:val="22"/>
          <w:szCs w:val="22"/>
        </w:rPr>
      </w:pPr>
    </w:p>
    <w:p w14:paraId="0CC7ECA5" w14:textId="77777777" w:rsidR="00E365D2" w:rsidRDefault="00E365D2" w:rsidP="00BF46E3">
      <w:pPr>
        <w:spacing w:before="0"/>
        <w:ind w:right="-87"/>
        <w:jc w:val="center"/>
        <w:rPr>
          <w:rFonts w:cs="Arial"/>
          <w:b/>
          <w:sz w:val="22"/>
          <w:szCs w:val="22"/>
        </w:rPr>
      </w:pPr>
    </w:p>
    <w:p w14:paraId="0096EFDE" w14:textId="77777777" w:rsidR="00D32C3B" w:rsidRDefault="00D32C3B" w:rsidP="00BF46E3">
      <w:pPr>
        <w:spacing w:before="0"/>
        <w:ind w:right="-87"/>
        <w:jc w:val="center"/>
        <w:rPr>
          <w:rFonts w:cs="Arial"/>
          <w:b/>
          <w:sz w:val="22"/>
          <w:szCs w:val="22"/>
        </w:rPr>
        <w:sectPr w:rsidR="00D32C3B" w:rsidSect="00D32C3B">
          <w:footerReference w:type="default" r:id="rId13"/>
          <w:footerReference w:type="first" r:id="rId14"/>
          <w:pgSz w:w="11906" w:h="16838" w:code="9"/>
          <w:pgMar w:top="964" w:right="1134" w:bottom="1134" w:left="1134" w:header="284" w:footer="488" w:gutter="0"/>
          <w:pgNumType w:start="1"/>
          <w:cols w:space="720"/>
          <w:titlePg/>
          <w:docGrid w:linePitch="360"/>
        </w:sectPr>
      </w:pPr>
    </w:p>
    <w:p w14:paraId="6896541D" w14:textId="054EB454" w:rsidR="00BF46E3" w:rsidRPr="000A5D50" w:rsidRDefault="00BF46E3" w:rsidP="00BF46E3">
      <w:pPr>
        <w:spacing w:before="0"/>
        <w:ind w:right="-87"/>
        <w:jc w:val="center"/>
        <w:rPr>
          <w:rFonts w:cs="Arial"/>
          <w:b/>
          <w:sz w:val="22"/>
          <w:szCs w:val="22"/>
        </w:rPr>
      </w:pPr>
      <w:r w:rsidRPr="000A5D50">
        <w:rPr>
          <w:rFonts w:cs="Arial"/>
          <w:b/>
          <w:sz w:val="22"/>
          <w:szCs w:val="22"/>
        </w:rPr>
        <w:lastRenderedPageBreak/>
        <w:t>PRINCIPE DU CADRE DE REPONSE</w:t>
      </w:r>
      <w:r w:rsidR="00A57351">
        <w:rPr>
          <w:rFonts w:cs="Arial"/>
          <w:b/>
          <w:sz w:val="22"/>
          <w:szCs w:val="22"/>
        </w:rPr>
        <w:t>S</w:t>
      </w:r>
      <w:r w:rsidRPr="000A5D50">
        <w:rPr>
          <w:rFonts w:cs="Arial"/>
          <w:b/>
          <w:sz w:val="22"/>
          <w:szCs w:val="22"/>
        </w:rPr>
        <w:t xml:space="preserve"> TECHNIQUE</w:t>
      </w:r>
      <w:r w:rsidR="00A57351">
        <w:rPr>
          <w:rFonts w:cs="Arial"/>
          <w:b/>
          <w:sz w:val="22"/>
          <w:szCs w:val="22"/>
        </w:rPr>
        <w:t>S</w:t>
      </w:r>
    </w:p>
    <w:p w14:paraId="6A25D8C4" w14:textId="77777777" w:rsidR="00BF46E3" w:rsidRPr="000A5D50" w:rsidRDefault="00BF46E3" w:rsidP="00BF46E3">
      <w:pPr>
        <w:spacing w:before="0"/>
        <w:ind w:right="-87"/>
        <w:jc w:val="center"/>
        <w:rPr>
          <w:rFonts w:cs="Arial"/>
          <w:b/>
          <w:i/>
          <w:sz w:val="22"/>
          <w:szCs w:val="22"/>
        </w:rPr>
      </w:pPr>
    </w:p>
    <w:p w14:paraId="48F9B730" w14:textId="0E4107CA" w:rsidR="00BF46E3" w:rsidRPr="000A5D50" w:rsidRDefault="00BF46E3" w:rsidP="00BF46E3">
      <w:pPr>
        <w:spacing w:before="0"/>
        <w:ind w:right="-87"/>
        <w:rPr>
          <w:rFonts w:cs="Arial"/>
          <w:b/>
          <w:sz w:val="22"/>
          <w:szCs w:val="22"/>
          <w:u w:val="single"/>
        </w:rPr>
      </w:pPr>
      <w:r w:rsidRPr="000A5D50">
        <w:rPr>
          <w:rFonts w:cs="Arial"/>
          <w:b/>
          <w:sz w:val="22"/>
          <w:szCs w:val="22"/>
        </w:rPr>
        <w:t xml:space="preserve">Le cadre ci-après doit être complété IMPÉRATIVEMENT par l'entreprise candidate, sous peine d'irrecevabilité de l'offre. Il servira au jugement des offres concernant la valeur technique sur </w:t>
      </w:r>
      <w:r w:rsidRPr="000A5D50">
        <w:rPr>
          <w:rFonts w:cs="Arial"/>
          <w:b/>
          <w:sz w:val="22"/>
          <w:szCs w:val="22"/>
          <w:u w:val="single"/>
        </w:rPr>
        <w:t xml:space="preserve">60 points </w:t>
      </w:r>
    </w:p>
    <w:p w14:paraId="2EF57A11" w14:textId="77777777" w:rsidR="00BF46E3" w:rsidRPr="00A57351" w:rsidRDefault="00BF46E3" w:rsidP="00BF46E3">
      <w:pPr>
        <w:spacing w:before="0"/>
        <w:ind w:right="-87"/>
        <w:rPr>
          <w:rFonts w:cs="Arial"/>
          <w:b/>
          <w:i/>
          <w:sz w:val="12"/>
          <w:szCs w:val="12"/>
          <w:u w:val="single"/>
        </w:rPr>
      </w:pPr>
    </w:p>
    <w:p w14:paraId="1A58988C" w14:textId="4069FDAD" w:rsidR="00BF46E3" w:rsidRPr="000A5D50" w:rsidRDefault="00BF46E3" w:rsidP="00BF46E3">
      <w:pPr>
        <w:spacing w:before="0"/>
        <w:ind w:right="-87"/>
        <w:rPr>
          <w:rFonts w:cs="Arial"/>
          <w:b/>
          <w:sz w:val="22"/>
        </w:rPr>
      </w:pPr>
      <w:r w:rsidRPr="000A5D50">
        <w:rPr>
          <w:rFonts w:cs="Arial"/>
          <w:b/>
          <w:sz w:val="22"/>
        </w:rPr>
        <w:t>Ce cadre de mémoire technique permettra d’apprécier</w:t>
      </w:r>
      <w:r w:rsidR="0044011C">
        <w:rPr>
          <w:rFonts w:cs="Arial"/>
          <w:b/>
          <w:sz w:val="22"/>
        </w:rPr>
        <w:t xml:space="preserve"> </w:t>
      </w:r>
      <w:r w:rsidRPr="000A5D50">
        <w:rPr>
          <w:rFonts w:cs="Arial"/>
          <w:b/>
          <w:sz w:val="22"/>
        </w:rPr>
        <w:t xml:space="preserve"> les critères VT (60 points). </w:t>
      </w:r>
    </w:p>
    <w:p w14:paraId="53E0F971" w14:textId="77777777" w:rsidR="00BF46E3" w:rsidRPr="000A5D50" w:rsidRDefault="00BF46E3" w:rsidP="00BF46E3">
      <w:pPr>
        <w:spacing w:before="0"/>
        <w:ind w:right="-87"/>
        <w:rPr>
          <w:rFonts w:cs="Arial"/>
          <w:b/>
          <w:sz w:val="24"/>
        </w:rPr>
      </w:pPr>
    </w:p>
    <w:p w14:paraId="78CE41EF" w14:textId="75B9BBF8" w:rsidR="00BF46E3" w:rsidRDefault="00BF46E3" w:rsidP="00BF46E3">
      <w:pPr>
        <w:pStyle w:val="Paragraphedeliste"/>
        <w:numPr>
          <w:ilvl w:val="0"/>
          <w:numId w:val="3"/>
        </w:numPr>
        <w:spacing w:before="0"/>
        <w:ind w:right="-87"/>
        <w:jc w:val="left"/>
        <w:rPr>
          <w:rFonts w:cs="Arial"/>
          <w:sz w:val="22"/>
          <w:szCs w:val="22"/>
          <w:u w:val="single"/>
        </w:rPr>
      </w:pPr>
      <w:r w:rsidRPr="000A5D50">
        <w:rPr>
          <w:rFonts w:cs="Arial"/>
          <w:sz w:val="22"/>
          <w:szCs w:val="22"/>
          <w:u w:val="single"/>
        </w:rPr>
        <w:t xml:space="preserve">Le critère VT vaut 60 points et se décompose selon les sous-critères suivants : </w:t>
      </w:r>
    </w:p>
    <w:p w14:paraId="75908070" w14:textId="77777777" w:rsidR="00A57351" w:rsidRPr="00586960" w:rsidRDefault="00A57351" w:rsidP="00A57351">
      <w:pPr>
        <w:pStyle w:val="Paragraphedeliste"/>
        <w:spacing w:before="0"/>
        <w:ind w:right="-87"/>
        <w:jc w:val="left"/>
        <w:rPr>
          <w:rFonts w:cs="Arial"/>
          <w:sz w:val="12"/>
          <w:szCs w:val="12"/>
          <w:u w:val="single"/>
        </w:rPr>
      </w:pPr>
    </w:p>
    <w:p w14:paraId="60175C9B" w14:textId="6A85970F" w:rsidR="00BF46E3" w:rsidRPr="000A5D50" w:rsidRDefault="00755694" w:rsidP="00A57351">
      <w:pPr>
        <w:pStyle w:val="Paragraphedeliste"/>
        <w:numPr>
          <w:ilvl w:val="0"/>
          <w:numId w:val="9"/>
        </w:numPr>
        <w:spacing w:before="0"/>
        <w:ind w:left="993" w:right="-994"/>
        <w:jc w:val="left"/>
        <w:rPr>
          <w:rFonts w:cs="Arial"/>
          <w:b/>
          <w:i/>
          <w:sz w:val="22"/>
          <w:szCs w:val="22"/>
          <w:u w:val="single"/>
        </w:rPr>
      </w:pPr>
      <w:r w:rsidRPr="000A5D50">
        <w:rPr>
          <w:rFonts w:cs="Arial"/>
          <w:b/>
          <w:bCs/>
          <w:color w:val="000000"/>
          <w:sz w:val="22"/>
          <w:szCs w:val="22"/>
        </w:rPr>
        <w:t>Valeur technique</w:t>
      </w:r>
      <w:r w:rsidR="00BF46E3" w:rsidRPr="000A5D50">
        <w:rPr>
          <w:rFonts w:cs="Arial"/>
          <w:b/>
          <w:bCs/>
          <w:color w:val="000000"/>
          <w:sz w:val="22"/>
          <w:szCs w:val="22"/>
        </w:rPr>
        <w:t xml:space="preserve"> noté sur 60 points</w:t>
      </w:r>
      <w:r w:rsidR="00BF46E3" w:rsidRPr="000A5D50">
        <w:rPr>
          <w:rFonts w:cs="Arial"/>
          <w:color w:val="000000"/>
          <w:sz w:val="22"/>
          <w:szCs w:val="22"/>
        </w:rPr>
        <w:t>, apprécié au regard des 4 sous critères ci-dessous :</w:t>
      </w:r>
    </w:p>
    <w:p w14:paraId="4B3BA761" w14:textId="77777777" w:rsidR="00BF46E3" w:rsidRPr="000A5D50" w:rsidRDefault="00BF46E3" w:rsidP="00BF46E3">
      <w:pPr>
        <w:spacing w:before="0" w:line="240" w:lineRule="exact"/>
        <w:jc w:val="left"/>
        <w:rPr>
          <w:rFonts w:cs="Arial"/>
          <w:sz w:val="22"/>
          <w:szCs w:val="22"/>
        </w:rPr>
      </w:pPr>
    </w:p>
    <w:p w14:paraId="346DD7FA" w14:textId="77777777" w:rsidR="00755694" w:rsidRPr="000A5D50" w:rsidRDefault="00755694" w:rsidP="00755694">
      <w:pPr>
        <w:spacing w:before="0" w:line="240" w:lineRule="exact"/>
        <w:jc w:val="left"/>
        <w:rPr>
          <w:rFonts w:cs="Arial"/>
          <w:sz w:val="22"/>
          <w:szCs w:val="22"/>
        </w:rPr>
      </w:pPr>
      <w:r w:rsidRPr="000A5D50">
        <w:rPr>
          <w:rFonts w:cs="Arial"/>
          <w:b/>
          <w:sz w:val="22"/>
          <w:szCs w:val="22"/>
        </w:rPr>
        <w:t xml:space="preserve">Appréciée au regard des 4 sous critères ci-dessous : </w:t>
      </w:r>
    </w:p>
    <w:p w14:paraId="75036669" w14:textId="77777777" w:rsidR="00755694" w:rsidRPr="000A5D50" w:rsidRDefault="00755694" w:rsidP="00A57351">
      <w:pPr>
        <w:numPr>
          <w:ilvl w:val="0"/>
          <w:numId w:val="10"/>
        </w:numPr>
        <w:spacing w:before="0" w:line="240" w:lineRule="exact"/>
        <w:ind w:left="709" w:hanging="283"/>
        <w:jc w:val="left"/>
        <w:rPr>
          <w:rFonts w:cs="Arial"/>
          <w:b/>
          <w:sz w:val="22"/>
          <w:szCs w:val="22"/>
        </w:rPr>
      </w:pPr>
      <w:r w:rsidRPr="000A5D50">
        <w:rPr>
          <w:rFonts w:cs="Arial"/>
          <w:b/>
          <w:sz w:val="22"/>
          <w:szCs w:val="22"/>
        </w:rPr>
        <w:t>Méthodologie organisationnelle- 20 points </w:t>
      </w:r>
    </w:p>
    <w:p w14:paraId="1E7CCD1F" w14:textId="77777777" w:rsidR="00755694" w:rsidRPr="000A5D50" w:rsidRDefault="00755694" w:rsidP="00A57351">
      <w:pPr>
        <w:spacing w:before="0" w:line="240" w:lineRule="exact"/>
        <w:ind w:left="709"/>
        <w:jc w:val="left"/>
        <w:rPr>
          <w:rFonts w:cs="Arial"/>
          <w:b/>
          <w:sz w:val="22"/>
          <w:szCs w:val="22"/>
        </w:rPr>
      </w:pPr>
      <w:r w:rsidRPr="000A5D50">
        <w:rPr>
          <w:rFonts w:cs="Arial"/>
          <w:b/>
          <w:sz w:val="22"/>
          <w:szCs w:val="22"/>
        </w:rPr>
        <w:t>Items :</w:t>
      </w:r>
    </w:p>
    <w:p w14:paraId="34D5E538" w14:textId="77777777" w:rsidR="00755694" w:rsidRPr="000A5D50" w:rsidRDefault="00755694" w:rsidP="00A57351">
      <w:pPr>
        <w:numPr>
          <w:ilvl w:val="0"/>
          <w:numId w:val="12"/>
        </w:numPr>
        <w:spacing w:before="0" w:line="240" w:lineRule="exact"/>
        <w:ind w:left="1985" w:hanging="284"/>
        <w:jc w:val="left"/>
        <w:rPr>
          <w:rFonts w:cs="Arial"/>
          <w:sz w:val="22"/>
          <w:szCs w:val="22"/>
        </w:rPr>
      </w:pPr>
      <w:r w:rsidRPr="000A5D50">
        <w:rPr>
          <w:rFonts w:cs="Arial"/>
          <w:sz w:val="22"/>
          <w:szCs w:val="22"/>
        </w:rPr>
        <w:t>Organisation générale du candidat pour l’exécution du marché</w:t>
      </w:r>
    </w:p>
    <w:p w14:paraId="0CC76FB6" w14:textId="77777777" w:rsidR="00755694" w:rsidRPr="000A5D50" w:rsidRDefault="00755694" w:rsidP="00A57351">
      <w:pPr>
        <w:numPr>
          <w:ilvl w:val="0"/>
          <w:numId w:val="12"/>
        </w:numPr>
        <w:spacing w:before="0" w:line="240" w:lineRule="exact"/>
        <w:ind w:left="1985" w:hanging="284"/>
        <w:jc w:val="left"/>
        <w:rPr>
          <w:rFonts w:cs="Arial"/>
          <w:sz w:val="22"/>
          <w:szCs w:val="22"/>
        </w:rPr>
      </w:pPr>
      <w:r w:rsidRPr="000A5D50">
        <w:rPr>
          <w:rFonts w:cs="Arial"/>
          <w:sz w:val="22"/>
          <w:szCs w:val="22"/>
        </w:rPr>
        <w:t>Moyens humains affectés</w:t>
      </w:r>
    </w:p>
    <w:p w14:paraId="5A154ED7" w14:textId="77777777" w:rsidR="00755694" w:rsidRPr="000A5D50" w:rsidRDefault="00755694" w:rsidP="00A57351">
      <w:pPr>
        <w:numPr>
          <w:ilvl w:val="0"/>
          <w:numId w:val="12"/>
        </w:numPr>
        <w:spacing w:before="0" w:line="240" w:lineRule="exact"/>
        <w:ind w:left="1985" w:hanging="284"/>
        <w:jc w:val="left"/>
        <w:rPr>
          <w:rFonts w:cs="Arial"/>
          <w:sz w:val="22"/>
          <w:szCs w:val="22"/>
        </w:rPr>
      </w:pPr>
      <w:r w:rsidRPr="000A5D50">
        <w:rPr>
          <w:rFonts w:cs="Arial"/>
          <w:sz w:val="22"/>
          <w:szCs w:val="22"/>
        </w:rPr>
        <w:t>Moyens techniques</w:t>
      </w:r>
    </w:p>
    <w:p w14:paraId="7E7E7102" w14:textId="77777777" w:rsidR="00755694" w:rsidRPr="000A5D50" w:rsidRDefault="00755694" w:rsidP="00A57351">
      <w:pPr>
        <w:numPr>
          <w:ilvl w:val="0"/>
          <w:numId w:val="12"/>
        </w:numPr>
        <w:spacing w:before="0" w:line="240" w:lineRule="exact"/>
        <w:ind w:left="1985" w:hanging="284"/>
        <w:jc w:val="left"/>
        <w:rPr>
          <w:rFonts w:cs="Arial"/>
          <w:sz w:val="22"/>
          <w:szCs w:val="22"/>
        </w:rPr>
      </w:pPr>
      <w:r w:rsidRPr="000A5D50">
        <w:rPr>
          <w:rFonts w:cs="Arial"/>
          <w:sz w:val="22"/>
          <w:szCs w:val="22"/>
        </w:rPr>
        <w:t>Traitement des données – sécurité / RGPD</w:t>
      </w:r>
    </w:p>
    <w:p w14:paraId="53C250F0" w14:textId="77777777" w:rsidR="00755694" w:rsidRPr="000A5D50" w:rsidRDefault="00755694" w:rsidP="00A57351">
      <w:pPr>
        <w:numPr>
          <w:ilvl w:val="0"/>
          <w:numId w:val="12"/>
        </w:numPr>
        <w:spacing w:before="0" w:line="240" w:lineRule="exact"/>
        <w:ind w:left="1985" w:hanging="284"/>
        <w:jc w:val="left"/>
        <w:rPr>
          <w:rFonts w:cs="Arial"/>
          <w:sz w:val="22"/>
          <w:szCs w:val="22"/>
        </w:rPr>
      </w:pPr>
      <w:r w:rsidRPr="000A5D50">
        <w:rPr>
          <w:rFonts w:cs="Arial"/>
          <w:sz w:val="22"/>
          <w:szCs w:val="22"/>
        </w:rPr>
        <w:t>Plages horaires d’intervention</w:t>
      </w:r>
    </w:p>
    <w:p w14:paraId="60A7E0BA" w14:textId="77777777" w:rsidR="00755694" w:rsidRPr="000A5D50" w:rsidRDefault="00755694" w:rsidP="00755694">
      <w:pPr>
        <w:spacing w:before="0" w:line="240" w:lineRule="exact"/>
        <w:jc w:val="left"/>
        <w:rPr>
          <w:rFonts w:cs="Arial"/>
          <w:sz w:val="22"/>
          <w:szCs w:val="22"/>
        </w:rPr>
      </w:pPr>
    </w:p>
    <w:p w14:paraId="23651BBC" w14:textId="77777777" w:rsidR="00755694" w:rsidRPr="000A5D50" w:rsidRDefault="00755694" w:rsidP="00755694">
      <w:pPr>
        <w:spacing w:before="0" w:line="240" w:lineRule="exact"/>
        <w:jc w:val="left"/>
        <w:rPr>
          <w:rFonts w:cs="Arial"/>
          <w:b/>
          <w:bCs/>
          <w:sz w:val="22"/>
          <w:szCs w:val="22"/>
        </w:rPr>
      </w:pPr>
      <w:r w:rsidRPr="000A5D50">
        <w:rPr>
          <w:rFonts w:cs="Arial"/>
          <w:b/>
          <w:bCs/>
          <w:sz w:val="22"/>
          <w:szCs w:val="22"/>
        </w:rPr>
        <w:t>Conversion en points</w:t>
      </w:r>
    </w:p>
    <w:p w14:paraId="78E5BECE" w14:textId="77777777" w:rsidR="00755694" w:rsidRPr="000A5D50" w:rsidRDefault="00755694" w:rsidP="00A57351">
      <w:pPr>
        <w:numPr>
          <w:ilvl w:val="0"/>
          <w:numId w:val="10"/>
        </w:numPr>
        <w:spacing w:before="0" w:line="240" w:lineRule="exact"/>
        <w:ind w:left="709" w:hanging="425"/>
        <w:jc w:val="left"/>
        <w:rPr>
          <w:rFonts w:cs="Arial"/>
          <w:sz w:val="22"/>
          <w:szCs w:val="22"/>
        </w:rPr>
      </w:pPr>
      <w:r w:rsidRPr="000A5D50">
        <w:rPr>
          <w:rFonts w:cs="Arial"/>
          <w:b/>
          <w:bCs/>
          <w:sz w:val="22"/>
          <w:szCs w:val="22"/>
        </w:rPr>
        <w:t>Points sous-critère = (Note / 25) × pondération</w:t>
      </w:r>
    </w:p>
    <w:p w14:paraId="20D5D7EE" w14:textId="77777777" w:rsidR="00755694" w:rsidRPr="000A5D50" w:rsidRDefault="00755694" w:rsidP="00755694">
      <w:pPr>
        <w:spacing w:before="0" w:line="240" w:lineRule="exact"/>
        <w:jc w:val="left"/>
        <w:rPr>
          <w:rFonts w:cs="Arial"/>
          <w:sz w:val="22"/>
          <w:szCs w:val="22"/>
        </w:rPr>
      </w:pPr>
    </w:p>
    <w:p w14:paraId="46C978F0" w14:textId="77777777" w:rsidR="00755694" w:rsidRPr="000A5D50" w:rsidRDefault="00755694" w:rsidP="00A57351">
      <w:pPr>
        <w:numPr>
          <w:ilvl w:val="0"/>
          <w:numId w:val="10"/>
        </w:numPr>
        <w:spacing w:before="0" w:line="240" w:lineRule="exact"/>
        <w:ind w:left="709" w:hanging="425"/>
        <w:jc w:val="left"/>
        <w:rPr>
          <w:rFonts w:cs="Arial"/>
          <w:b/>
          <w:sz w:val="22"/>
          <w:szCs w:val="22"/>
        </w:rPr>
      </w:pPr>
      <w:r w:rsidRPr="000A5D50">
        <w:rPr>
          <w:rFonts w:cs="Arial"/>
          <w:b/>
          <w:sz w:val="22"/>
          <w:szCs w:val="22"/>
        </w:rPr>
        <w:t>Méthodologie de travail 20 points</w:t>
      </w:r>
    </w:p>
    <w:p w14:paraId="3A3160DC" w14:textId="3A8248BA" w:rsidR="00755694" w:rsidRPr="000A5D50" w:rsidRDefault="00755694" w:rsidP="00A57351">
      <w:pPr>
        <w:spacing w:before="0" w:line="240" w:lineRule="exact"/>
        <w:ind w:left="709"/>
        <w:jc w:val="left"/>
        <w:rPr>
          <w:rFonts w:cs="Arial"/>
          <w:b/>
          <w:sz w:val="22"/>
          <w:szCs w:val="22"/>
        </w:rPr>
      </w:pPr>
      <w:r w:rsidRPr="000A5D50">
        <w:rPr>
          <w:rFonts w:cs="Arial"/>
          <w:b/>
          <w:sz w:val="22"/>
          <w:szCs w:val="22"/>
        </w:rPr>
        <w:t>Items :</w:t>
      </w:r>
    </w:p>
    <w:p w14:paraId="135DB150" w14:textId="77777777" w:rsidR="00755694" w:rsidRPr="000A5D50" w:rsidRDefault="00755694" w:rsidP="00A57351">
      <w:pPr>
        <w:numPr>
          <w:ilvl w:val="0"/>
          <w:numId w:val="11"/>
        </w:numPr>
        <w:spacing w:before="0" w:line="240" w:lineRule="exact"/>
        <w:ind w:left="1985" w:hanging="284"/>
        <w:jc w:val="left"/>
        <w:rPr>
          <w:rFonts w:cs="Arial"/>
          <w:sz w:val="22"/>
          <w:szCs w:val="22"/>
        </w:rPr>
      </w:pPr>
      <w:r w:rsidRPr="000A5D50">
        <w:rPr>
          <w:rFonts w:cs="Arial"/>
          <w:sz w:val="22"/>
          <w:szCs w:val="22"/>
        </w:rPr>
        <w:t>Méthodologie de gestion de projet</w:t>
      </w:r>
    </w:p>
    <w:p w14:paraId="0C68184B" w14:textId="77777777" w:rsidR="00755694" w:rsidRPr="000A5D50" w:rsidRDefault="00755694" w:rsidP="00A57351">
      <w:pPr>
        <w:numPr>
          <w:ilvl w:val="0"/>
          <w:numId w:val="11"/>
        </w:numPr>
        <w:spacing w:before="0" w:line="240" w:lineRule="exact"/>
        <w:ind w:left="1985" w:hanging="284"/>
        <w:jc w:val="left"/>
        <w:rPr>
          <w:rFonts w:cs="Arial"/>
          <w:sz w:val="22"/>
          <w:szCs w:val="22"/>
        </w:rPr>
      </w:pPr>
      <w:r w:rsidRPr="000A5D50">
        <w:rPr>
          <w:rFonts w:cs="Arial"/>
          <w:sz w:val="22"/>
          <w:szCs w:val="22"/>
        </w:rPr>
        <w:t>Déroulé des phases</w:t>
      </w:r>
    </w:p>
    <w:p w14:paraId="10789AA3" w14:textId="77777777" w:rsidR="00755694" w:rsidRPr="000A5D50" w:rsidRDefault="00755694" w:rsidP="00A57351">
      <w:pPr>
        <w:numPr>
          <w:ilvl w:val="0"/>
          <w:numId w:val="11"/>
        </w:numPr>
        <w:spacing w:before="0" w:line="240" w:lineRule="exact"/>
        <w:ind w:left="1985" w:hanging="284"/>
        <w:jc w:val="left"/>
        <w:rPr>
          <w:rFonts w:cs="Arial"/>
          <w:sz w:val="22"/>
          <w:szCs w:val="22"/>
        </w:rPr>
      </w:pPr>
      <w:r w:rsidRPr="000A5D50">
        <w:rPr>
          <w:rFonts w:cs="Arial"/>
          <w:sz w:val="22"/>
          <w:szCs w:val="22"/>
        </w:rPr>
        <w:t>Engagement qualité</w:t>
      </w:r>
    </w:p>
    <w:p w14:paraId="7DD12B30" w14:textId="77777777" w:rsidR="00755694" w:rsidRPr="000A5D50" w:rsidRDefault="00755694" w:rsidP="00A57351">
      <w:pPr>
        <w:numPr>
          <w:ilvl w:val="0"/>
          <w:numId w:val="11"/>
        </w:numPr>
        <w:spacing w:before="0" w:line="240" w:lineRule="exact"/>
        <w:ind w:left="1985" w:hanging="284"/>
        <w:jc w:val="left"/>
        <w:rPr>
          <w:rFonts w:cs="Arial"/>
          <w:sz w:val="22"/>
          <w:szCs w:val="22"/>
        </w:rPr>
      </w:pPr>
      <w:r w:rsidRPr="000A5D50">
        <w:rPr>
          <w:rFonts w:cs="Arial"/>
          <w:sz w:val="22"/>
          <w:szCs w:val="22"/>
        </w:rPr>
        <w:t>Gestion des risques</w:t>
      </w:r>
    </w:p>
    <w:p w14:paraId="5C72D7AF" w14:textId="77777777" w:rsidR="00755694" w:rsidRPr="000A5D50" w:rsidRDefault="00755694" w:rsidP="00755694">
      <w:pPr>
        <w:spacing w:before="0" w:line="240" w:lineRule="exact"/>
        <w:jc w:val="left"/>
        <w:rPr>
          <w:rFonts w:cs="Arial"/>
          <w:sz w:val="22"/>
          <w:szCs w:val="22"/>
        </w:rPr>
      </w:pPr>
    </w:p>
    <w:p w14:paraId="3CC9292B" w14:textId="77777777" w:rsidR="00755694" w:rsidRPr="000A5D50" w:rsidRDefault="00755694" w:rsidP="00755694">
      <w:pPr>
        <w:spacing w:before="0" w:line="240" w:lineRule="exact"/>
        <w:jc w:val="left"/>
        <w:rPr>
          <w:rFonts w:cs="Arial"/>
          <w:b/>
          <w:bCs/>
          <w:sz w:val="22"/>
          <w:szCs w:val="22"/>
        </w:rPr>
      </w:pPr>
      <w:r w:rsidRPr="000A5D50">
        <w:rPr>
          <w:rFonts w:cs="Arial"/>
          <w:b/>
          <w:bCs/>
          <w:sz w:val="22"/>
          <w:szCs w:val="22"/>
        </w:rPr>
        <w:t>Conversion en points</w:t>
      </w:r>
    </w:p>
    <w:p w14:paraId="0C3D333C" w14:textId="77777777" w:rsidR="00755694" w:rsidRPr="000A5D50" w:rsidRDefault="00755694" w:rsidP="00586960">
      <w:pPr>
        <w:numPr>
          <w:ilvl w:val="0"/>
          <w:numId w:val="10"/>
        </w:numPr>
        <w:spacing w:before="0" w:line="240" w:lineRule="exact"/>
        <w:ind w:left="709" w:hanging="425"/>
        <w:jc w:val="left"/>
        <w:rPr>
          <w:rFonts w:cs="Arial"/>
          <w:sz w:val="22"/>
          <w:szCs w:val="22"/>
        </w:rPr>
      </w:pPr>
      <w:r w:rsidRPr="000A5D50">
        <w:rPr>
          <w:rFonts w:cs="Arial"/>
          <w:b/>
          <w:bCs/>
          <w:sz w:val="22"/>
          <w:szCs w:val="22"/>
        </w:rPr>
        <w:t>Points sous-critère = (Note / 20) × pondération</w:t>
      </w:r>
    </w:p>
    <w:p w14:paraId="22E34BC2" w14:textId="77777777" w:rsidR="00755694" w:rsidRPr="000A5D50" w:rsidRDefault="00755694" w:rsidP="00755694">
      <w:pPr>
        <w:spacing w:before="0" w:line="240" w:lineRule="exact"/>
        <w:jc w:val="left"/>
        <w:rPr>
          <w:rFonts w:cs="Arial"/>
          <w:sz w:val="22"/>
          <w:szCs w:val="22"/>
        </w:rPr>
      </w:pPr>
    </w:p>
    <w:p w14:paraId="04DE057B" w14:textId="77777777" w:rsidR="00755694" w:rsidRPr="000A5D50" w:rsidRDefault="00755694" w:rsidP="00586960">
      <w:pPr>
        <w:numPr>
          <w:ilvl w:val="0"/>
          <w:numId w:val="10"/>
        </w:numPr>
        <w:spacing w:before="0" w:line="240" w:lineRule="exact"/>
        <w:ind w:left="709" w:hanging="425"/>
        <w:jc w:val="left"/>
        <w:rPr>
          <w:rFonts w:cs="Arial"/>
          <w:b/>
          <w:sz w:val="22"/>
          <w:szCs w:val="22"/>
        </w:rPr>
      </w:pPr>
      <w:r w:rsidRPr="000A5D50">
        <w:rPr>
          <w:rFonts w:cs="Arial"/>
          <w:b/>
          <w:sz w:val="22"/>
          <w:szCs w:val="22"/>
        </w:rPr>
        <w:t>Expérience en direction- 10 points </w:t>
      </w:r>
    </w:p>
    <w:p w14:paraId="5484F568" w14:textId="0FE09655" w:rsidR="00755694" w:rsidRPr="000A5D50" w:rsidRDefault="00755694" w:rsidP="00A57351">
      <w:pPr>
        <w:spacing w:before="0" w:line="240" w:lineRule="exact"/>
        <w:ind w:left="709"/>
        <w:jc w:val="left"/>
        <w:rPr>
          <w:rFonts w:cs="Arial"/>
          <w:b/>
          <w:sz w:val="22"/>
          <w:szCs w:val="22"/>
        </w:rPr>
      </w:pPr>
      <w:r w:rsidRPr="000A5D50">
        <w:rPr>
          <w:rFonts w:cs="Arial"/>
          <w:b/>
          <w:sz w:val="22"/>
          <w:szCs w:val="22"/>
        </w:rPr>
        <w:t>Items :</w:t>
      </w:r>
    </w:p>
    <w:p w14:paraId="0BC779B1" w14:textId="77777777" w:rsidR="00755694" w:rsidRPr="000A5D50" w:rsidRDefault="00755694" w:rsidP="00A57351">
      <w:pPr>
        <w:numPr>
          <w:ilvl w:val="0"/>
          <w:numId w:val="13"/>
        </w:numPr>
        <w:spacing w:before="0" w:line="240" w:lineRule="exact"/>
        <w:ind w:left="1985" w:hanging="284"/>
        <w:jc w:val="left"/>
        <w:rPr>
          <w:rFonts w:cs="Arial"/>
          <w:bCs/>
          <w:sz w:val="22"/>
          <w:szCs w:val="22"/>
        </w:rPr>
      </w:pPr>
      <w:r w:rsidRPr="000A5D50">
        <w:rPr>
          <w:rFonts w:cs="Arial"/>
          <w:bCs/>
          <w:sz w:val="22"/>
          <w:szCs w:val="22"/>
        </w:rPr>
        <w:t>Expérience BtoB / relation client auprès de dirigeants</w:t>
      </w:r>
    </w:p>
    <w:p w14:paraId="7E9425C8" w14:textId="77777777" w:rsidR="00755694" w:rsidRPr="000A5D50" w:rsidRDefault="00755694" w:rsidP="00A57351">
      <w:pPr>
        <w:numPr>
          <w:ilvl w:val="0"/>
          <w:numId w:val="13"/>
        </w:numPr>
        <w:spacing w:before="0" w:line="240" w:lineRule="exact"/>
        <w:ind w:left="1985" w:hanging="284"/>
        <w:jc w:val="left"/>
        <w:rPr>
          <w:rFonts w:cs="Arial"/>
          <w:bCs/>
          <w:sz w:val="22"/>
          <w:szCs w:val="22"/>
        </w:rPr>
      </w:pPr>
      <w:r w:rsidRPr="000A5D50">
        <w:rPr>
          <w:rFonts w:cs="Arial"/>
          <w:bCs/>
          <w:sz w:val="22"/>
          <w:szCs w:val="22"/>
        </w:rPr>
        <w:t>Connaissance du sujet « transmission d’entreprise »</w:t>
      </w:r>
    </w:p>
    <w:p w14:paraId="147A697D" w14:textId="77777777" w:rsidR="00755694" w:rsidRPr="000A5D50" w:rsidRDefault="00755694" w:rsidP="00755694">
      <w:pPr>
        <w:spacing w:before="0" w:line="240" w:lineRule="exact"/>
        <w:jc w:val="left"/>
        <w:rPr>
          <w:rFonts w:cs="Arial"/>
          <w:b/>
          <w:sz w:val="22"/>
          <w:szCs w:val="22"/>
        </w:rPr>
      </w:pPr>
    </w:p>
    <w:p w14:paraId="372D8F64" w14:textId="77777777" w:rsidR="00755694" w:rsidRPr="000A5D50" w:rsidRDefault="00755694" w:rsidP="00755694">
      <w:pPr>
        <w:spacing w:before="0" w:line="240" w:lineRule="exact"/>
        <w:jc w:val="left"/>
        <w:rPr>
          <w:rFonts w:cs="Arial"/>
          <w:b/>
          <w:bCs/>
          <w:sz w:val="22"/>
          <w:szCs w:val="22"/>
        </w:rPr>
      </w:pPr>
      <w:r w:rsidRPr="000A5D50">
        <w:rPr>
          <w:rFonts w:cs="Arial"/>
          <w:b/>
          <w:bCs/>
          <w:sz w:val="22"/>
          <w:szCs w:val="22"/>
        </w:rPr>
        <w:t>Conversion en points</w:t>
      </w:r>
    </w:p>
    <w:p w14:paraId="69E2C4E5" w14:textId="77777777" w:rsidR="00755694" w:rsidRPr="000A5D50" w:rsidRDefault="00755694" w:rsidP="00586960">
      <w:pPr>
        <w:numPr>
          <w:ilvl w:val="0"/>
          <w:numId w:val="10"/>
        </w:numPr>
        <w:spacing w:before="0" w:line="240" w:lineRule="exact"/>
        <w:ind w:left="709" w:hanging="425"/>
        <w:jc w:val="left"/>
        <w:rPr>
          <w:rFonts w:cs="Arial"/>
          <w:sz w:val="22"/>
          <w:szCs w:val="22"/>
        </w:rPr>
      </w:pPr>
      <w:r w:rsidRPr="000A5D50">
        <w:rPr>
          <w:rFonts w:cs="Arial"/>
          <w:b/>
          <w:bCs/>
          <w:sz w:val="22"/>
          <w:szCs w:val="22"/>
        </w:rPr>
        <w:t>Points sous-critère = (Note / 10) × pondération</w:t>
      </w:r>
    </w:p>
    <w:p w14:paraId="3BA86FAA" w14:textId="77777777" w:rsidR="00755694" w:rsidRPr="000A5D50" w:rsidRDefault="00755694" w:rsidP="00755694">
      <w:pPr>
        <w:spacing w:before="0" w:line="240" w:lineRule="exact"/>
        <w:jc w:val="left"/>
        <w:rPr>
          <w:rFonts w:cs="Arial"/>
          <w:b/>
          <w:sz w:val="22"/>
          <w:szCs w:val="22"/>
        </w:rPr>
      </w:pPr>
    </w:p>
    <w:p w14:paraId="47D0AADE" w14:textId="77777777" w:rsidR="00755694" w:rsidRPr="000A5D50" w:rsidRDefault="00755694" w:rsidP="00586960">
      <w:pPr>
        <w:numPr>
          <w:ilvl w:val="0"/>
          <w:numId w:val="10"/>
        </w:numPr>
        <w:spacing w:before="0" w:line="240" w:lineRule="exact"/>
        <w:ind w:left="709" w:hanging="425"/>
        <w:jc w:val="left"/>
        <w:rPr>
          <w:rFonts w:cs="Arial"/>
          <w:b/>
          <w:sz w:val="22"/>
          <w:szCs w:val="22"/>
        </w:rPr>
      </w:pPr>
      <w:r w:rsidRPr="000A5D50">
        <w:rPr>
          <w:rFonts w:cs="Arial"/>
          <w:b/>
          <w:sz w:val="22"/>
          <w:szCs w:val="22"/>
        </w:rPr>
        <w:t>Tableau(x) de synthèse / reporting après chaque étape- 10 points </w:t>
      </w:r>
    </w:p>
    <w:p w14:paraId="2B37E5E2" w14:textId="1948DB11" w:rsidR="00755694" w:rsidRPr="000A5D50" w:rsidRDefault="00755694" w:rsidP="00A57351">
      <w:pPr>
        <w:spacing w:before="0" w:line="240" w:lineRule="exact"/>
        <w:ind w:left="709"/>
        <w:jc w:val="left"/>
        <w:rPr>
          <w:rFonts w:cs="Arial"/>
          <w:b/>
          <w:sz w:val="22"/>
          <w:szCs w:val="22"/>
        </w:rPr>
      </w:pPr>
      <w:r w:rsidRPr="000A5D50">
        <w:rPr>
          <w:rFonts w:cs="Arial"/>
          <w:b/>
          <w:sz w:val="22"/>
          <w:szCs w:val="22"/>
        </w:rPr>
        <w:t>Items :</w:t>
      </w:r>
    </w:p>
    <w:p w14:paraId="1A7AE3C6" w14:textId="77777777" w:rsidR="00755694" w:rsidRPr="000A5D50" w:rsidRDefault="00755694" w:rsidP="00A57351">
      <w:pPr>
        <w:numPr>
          <w:ilvl w:val="0"/>
          <w:numId w:val="14"/>
        </w:numPr>
        <w:spacing w:before="0" w:line="240" w:lineRule="exact"/>
        <w:ind w:left="1985" w:hanging="284"/>
        <w:jc w:val="left"/>
        <w:rPr>
          <w:rFonts w:cs="Arial"/>
          <w:sz w:val="22"/>
          <w:szCs w:val="22"/>
        </w:rPr>
      </w:pPr>
      <w:r w:rsidRPr="000A5D50">
        <w:rPr>
          <w:rFonts w:cs="Arial"/>
          <w:sz w:val="22"/>
          <w:szCs w:val="22"/>
        </w:rPr>
        <w:t>Spécimen de tableau de synthèse</w:t>
      </w:r>
    </w:p>
    <w:p w14:paraId="7780E025" w14:textId="77777777" w:rsidR="00755694" w:rsidRPr="000A5D50" w:rsidRDefault="00755694" w:rsidP="00A57351">
      <w:pPr>
        <w:numPr>
          <w:ilvl w:val="0"/>
          <w:numId w:val="14"/>
        </w:numPr>
        <w:spacing w:before="0" w:line="240" w:lineRule="exact"/>
        <w:ind w:left="1985" w:hanging="284"/>
        <w:jc w:val="left"/>
        <w:rPr>
          <w:rFonts w:cs="Arial"/>
          <w:sz w:val="22"/>
          <w:szCs w:val="22"/>
        </w:rPr>
      </w:pPr>
      <w:r w:rsidRPr="000A5D50">
        <w:rPr>
          <w:rFonts w:cs="Arial"/>
          <w:sz w:val="22"/>
          <w:szCs w:val="22"/>
        </w:rPr>
        <w:t>Modalités de reporting / restitution</w:t>
      </w:r>
    </w:p>
    <w:p w14:paraId="2623D4A5" w14:textId="77777777" w:rsidR="00755694" w:rsidRPr="000A5D50" w:rsidRDefault="00755694" w:rsidP="00755694">
      <w:pPr>
        <w:spacing w:before="0" w:line="240" w:lineRule="exact"/>
        <w:jc w:val="left"/>
        <w:rPr>
          <w:rFonts w:cs="Arial"/>
          <w:sz w:val="22"/>
          <w:szCs w:val="22"/>
        </w:rPr>
      </w:pPr>
    </w:p>
    <w:p w14:paraId="47A17251" w14:textId="77777777" w:rsidR="00755694" w:rsidRPr="000A5D50" w:rsidRDefault="00755694" w:rsidP="00755694">
      <w:pPr>
        <w:spacing w:before="0" w:line="240" w:lineRule="exact"/>
        <w:jc w:val="left"/>
        <w:rPr>
          <w:rFonts w:cs="Arial"/>
          <w:b/>
          <w:bCs/>
          <w:sz w:val="22"/>
          <w:szCs w:val="22"/>
        </w:rPr>
      </w:pPr>
      <w:r w:rsidRPr="000A5D50">
        <w:rPr>
          <w:rFonts w:cs="Arial"/>
          <w:b/>
          <w:bCs/>
          <w:sz w:val="22"/>
          <w:szCs w:val="22"/>
        </w:rPr>
        <w:t>Conversion en points</w:t>
      </w:r>
    </w:p>
    <w:p w14:paraId="17AB65FE" w14:textId="77777777" w:rsidR="00755694" w:rsidRPr="000A5D50" w:rsidRDefault="00755694" w:rsidP="00A57351">
      <w:pPr>
        <w:numPr>
          <w:ilvl w:val="0"/>
          <w:numId w:val="10"/>
        </w:numPr>
        <w:spacing w:before="0"/>
        <w:ind w:left="567" w:hanging="283"/>
        <w:jc w:val="left"/>
        <w:rPr>
          <w:rFonts w:cs="Arial"/>
          <w:sz w:val="22"/>
          <w:szCs w:val="22"/>
        </w:rPr>
      </w:pPr>
      <w:r w:rsidRPr="000A5D50">
        <w:rPr>
          <w:rFonts w:cs="Arial"/>
          <w:b/>
          <w:bCs/>
          <w:sz w:val="22"/>
          <w:szCs w:val="22"/>
        </w:rPr>
        <w:t>Points sous-critère = (Note / 10) × pondération</w:t>
      </w:r>
    </w:p>
    <w:p w14:paraId="2682F126" w14:textId="0B3C6EF8" w:rsidR="00BF46E3" w:rsidRPr="00A57351" w:rsidRDefault="00BF46E3" w:rsidP="00A57351">
      <w:pPr>
        <w:spacing w:before="0"/>
        <w:jc w:val="left"/>
        <w:rPr>
          <w:rFonts w:cs="Arial"/>
          <w:sz w:val="12"/>
          <w:szCs w:val="12"/>
        </w:rPr>
      </w:pPr>
    </w:p>
    <w:p w14:paraId="0869F835" w14:textId="77777777" w:rsidR="00BF46E3" w:rsidRPr="000A5D50" w:rsidRDefault="00BF46E3" w:rsidP="00A57351">
      <w:pPr>
        <w:pStyle w:val="Paragraphedeliste"/>
        <w:numPr>
          <w:ilvl w:val="0"/>
          <w:numId w:val="6"/>
        </w:numPr>
        <w:autoSpaceDE w:val="0"/>
        <w:autoSpaceDN w:val="0"/>
        <w:spacing w:before="0"/>
        <w:ind w:left="851" w:hanging="284"/>
        <w:rPr>
          <w:rFonts w:cs="Arial"/>
          <w:color w:val="000000"/>
          <w:sz w:val="22"/>
          <w:szCs w:val="22"/>
        </w:rPr>
      </w:pPr>
      <w:r w:rsidRPr="000A5D50">
        <w:rPr>
          <w:rFonts w:cs="Arial"/>
          <w:b/>
          <w:bCs/>
          <w:color w:val="000000"/>
          <w:sz w:val="22"/>
          <w:szCs w:val="22"/>
        </w:rPr>
        <w:t>Prix noté sur 40 points</w:t>
      </w:r>
      <w:r w:rsidRPr="000A5D50">
        <w:rPr>
          <w:rFonts w:cs="Arial"/>
          <w:color w:val="000000"/>
          <w:sz w:val="22"/>
          <w:szCs w:val="22"/>
        </w:rPr>
        <w:t>, apprécié au regard des prix indiqués au bordereau de prix, appliqué aux quantités estimées indiquées au Devis Quantitatif Estimatif</w:t>
      </w:r>
    </w:p>
    <w:p w14:paraId="560C0E50" w14:textId="77777777" w:rsidR="00586960" w:rsidRPr="00586960" w:rsidRDefault="00586960" w:rsidP="00A57351">
      <w:pPr>
        <w:autoSpaceDE w:val="0"/>
        <w:autoSpaceDN w:val="0"/>
        <w:spacing w:before="0"/>
        <w:ind w:left="284"/>
        <w:rPr>
          <w:rFonts w:cs="Arial"/>
          <w:color w:val="000000"/>
          <w:sz w:val="12"/>
          <w:szCs w:val="12"/>
        </w:rPr>
      </w:pPr>
    </w:p>
    <w:p w14:paraId="6463B29D" w14:textId="6BD14334" w:rsidR="00BF46E3" w:rsidRPr="000A5D50" w:rsidRDefault="00BF46E3" w:rsidP="00A57351">
      <w:pPr>
        <w:autoSpaceDE w:val="0"/>
        <w:autoSpaceDN w:val="0"/>
        <w:spacing w:before="0"/>
        <w:ind w:left="284"/>
        <w:rPr>
          <w:rFonts w:cs="Arial"/>
          <w:color w:val="000000"/>
          <w:sz w:val="22"/>
          <w:szCs w:val="22"/>
        </w:rPr>
      </w:pPr>
      <w:r w:rsidRPr="000A5D50">
        <w:rPr>
          <w:rFonts w:cs="Arial"/>
          <w:color w:val="000000"/>
          <w:sz w:val="22"/>
          <w:szCs w:val="22"/>
        </w:rPr>
        <w:t xml:space="preserve">Le candidat présentant l’offre financière la plus faible obtient la note de 40, les notes des autres </w:t>
      </w:r>
      <w:r w:rsidRPr="000A5D50">
        <w:rPr>
          <w:rFonts w:cs="Arial"/>
          <w:sz w:val="22"/>
          <w:szCs w:val="22"/>
        </w:rPr>
        <w:t>candidats sont calculées par application d’une règle de trois inversée.</w:t>
      </w:r>
    </w:p>
    <w:p w14:paraId="5FC81510" w14:textId="77777777" w:rsidR="00BF46E3" w:rsidRPr="00A57351" w:rsidRDefault="00BF46E3" w:rsidP="00A57351">
      <w:pPr>
        <w:spacing w:before="0"/>
        <w:ind w:left="40"/>
        <w:rPr>
          <w:rFonts w:eastAsia="Verdana" w:cs="Arial"/>
          <w:color w:val="FF0000"/>
          <w:sz w:val="12"/>
          <w:szCs w:val="12"/>
        </w:rPr>
      </w:pPr>
    </w:p>
    <w:p w14:paraId="19DCF376" w14:textId="77777777" w:rsidR="00BF46E3" w:rsidRPr="000A5D50" w:rsidRDefault="00BF46E3" w:rsidP="00A57351">
      <w:pPr>
        <w:numPr>
          <w:ilvl w:val="0"/>
          <w:numId w:val="1"/>
        </w:numPr>
        <w:suppressAutoHyphens/>
        <w:spacing w:before="0"/>
        <w:jc w:val="left"/>
        <w:rPr>
          <w:rFonts w:cs="Arial"/>
          <w:color w:val="000000"/>
          <w:sz w:val="22"/>
          <w:shd w:val="clear" w:color="auto" w:fill="FFFFFF"/>
          <w:lang w:eastAsia="ar-SA"/>
        </w:rPr>
      </w:pPr>
      <w:r w:rsidRPr="000A5D50">
        <w:rPr>
          <w:rFonts w:cs="Arial"/>
          <w:color w:val="000000"/>
          <w:sz w:val="22"/>
          <w:shd w:val="clear" w:color="auto" w:fill="FFFFFF"/>
          <w:lang w:eastAsia="ar-SA"/>
        </w:rPr>
        <w:t xml:space="preserve">La note est calculée ainsi : </w:t>
      </w:r>
    </w:p>
    <w:p w14:paraId="4C74B7E1" w14:textId="77777777" w:rsidR="00BF46E3" w:rsidRPr="000A5D50" w:rsidRDefault="00BF46E3" w:rsidP="00A57351">
      <w:pPr>
        <w:suppressAutoHyphens/>
        <w:spacing w:before="0"/>
        <w:jc w:val="center"/>
        <w:rPr>
          <w:rFonts w:cs="Arial"/>
          <w:sz w:val="22"/>
          <w:shd w:val="clear" w:color="auto" w:fill="FFFFFF"/>
          <w:lang w:eastAsia="ar-SA"/>
        </w:rPr>
      </w:pPr>
      <w:r w:rsidRPr="000A5D50">
        <w:rPr>
          <w:rFonts w:cs="Arial"/>
          <w:sz w:val="22"/>
          <w:shd w:val="clear" w:color="auto" w:fill="FFFFFF"/>
          <w:lang w:eastAsia="ar-SA"/>
        </w:rPr>
        <w:t>40 x DQE de l'offre la moins disante</w:t>
      </w:r>
    </w:p>
    <w:p w14:paraId="34BF0D8D" w14:textId="77777777" w:rsidR="00BF46E3" w:rsidRPr="000A5D50" w:rsidRDefault="00BF46E3" w:rsidP="00A57351">
      <w:pPr>
        <w:tabs>
          <w:tab w:val="left" w:pos="2070"/>
        </w:tabs>
        <w:suppressAutoHyphens/>
        <w:spacing w:before="0"/>
        <w:rPr>
          <w:rFonts w:cs="Arial"/>
          <w:sz w:val="22"/>
          <w:shd w:val="clear" w:color="auto" w:fill="FFFFFF"/>
          <w:lang w:eastAsia="ar-SA"/>
        </w:rPr>
      </w:pPr>
      <w:r w:rsidRPr="000A5D50">
        <w:rPr>
          <w:rFonts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3FB687" wp14:editId="6A4A16EE">
                <wp:simplePos x="0" y="0"/>
                <wp:positionH relativeFrom="column">
                  <wp:posOffset>1746250</wp:posOffset>
                </wp:positionH>
                <wp:positionV relativeFrom="paragraph">
                  <wp:posOffset>76200</wp:posOffset>
                </wp:positionV>
                <wp:extent cx="2505075" cy="9525"/>
                <wp:effectExtent l="0" t="0" r="28575" b="28575"/>
                <wp:wrapNone/>
                <wp:docPr id="2" name="Connecteur droi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05075" cy="952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A7957D" id="Connecteur droit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5pt,6pt" to="334.7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" strokeweight=".26mm">
                <v:stroke joinstyle="miter"/>
              </v:line>
            </w:pict>
          </mc:Fallback>
        </mc:AlternateContent>
      </w:r>
      <w:r w:rsidRPr="000A5D50">
        <w:rPr>
          <w:rFonts w:cs="Arial"/>
          <w:sz w:val="22"/>
          <w:shd w:val="clear" w:color="auto" w:fill="FFFFFF"/>
          <w:lang w:eastAsia="ar-SA"/>
        </w:rPr>
        <w:tab/>
        <w:t xml:space="preserve">Note =  </w:t>
      </w:r>
    </w:p>
    <w:p w14:paraId="2077B9C2" w14:textId="77777777" w:rsidR="00BF46E3" w:rsidRPr="000A5D50" w:rsidRDefault="00BF46E3" w:rsidP="00A57351">
      <w:pPr>
        <w:tabs>
          <w:tab w:val="left" w:leader="dot" w:pos="9615"/>
        </w:tabs>
        <w:suppressAutoHyphens/>
        <w:snapToGrid w:val="0"/>
        <w:spacing w:before="0"/>
        <w:ind w:left="426" w:hanging="426"/>
        <w:jc w:val="center"/>
        <w:rPr>
          <w:rFonts w:cs="Arial"/>
          <w:iCs/>
          <w:color w:val="000000"/>
          <w:sz w:val="22"/>
          <w:shd w:val="clear" w:color="auto" w:fill="FFFFFF"/>
          <w:lang w:eastAsia="ar-SA"/>
        </w:rPr>
      </w:pPr>
      <w:r w:rsidRPr="000A5D50">
        <w:rPr>
          <w:rFonts w:cs="Arial"/>
          <w:iCs/>
          <w:color w:val="000000"/>
          <w:sz w:val="22"/>
          <w:shd w:val="clear" w:color="auto" w:fill="FFFFFF"/>
          <w:lang w:eastAsia="ar-SA"/>
        </w:rPr>
        <w:t>DQE de l’offre étudiée</w:t>
      </w:r>
    </w:p>
    <w:p w14:paraId="7363EB4E" w14:textId="5B46FE74" w:rsidR="00586960" w:rsidRDefault="00586960">
      <w:pPr>
        <w:spacing w:before="0" w:after="160" w:line="259" w:lineRule="auto"/>
        <w:jc w:val="left"/>
        <w:rPr>
          <w:rFonts w:cs="Arial"/>
          <w:iCs/>
          <w:color w:val="000000"/>
          <w:sz w:val="20"/>
          <w:shd w:val="clear" w:color="auto" w:fill="FFFFFF"/>
          <w:lang w:eastAsia="ar-SA"/>
        </w:rPr>
      </w:pPr>
      <w:r>
        <w:rPr>
          <w:rFonts w:cs="Arial"/>
          <w:iCs/>
          <w:color w:val="000000"/>
          <w:sz w:val="20"/>
          <w:shd w:val="clear" w:color="auto" w:fill="FFFFFF"/>
          <w:lang w:eastAsia="ar-SA"/>
        </w:rPr>
        <w:br w:type="page"/>
      </w:r>
    </w:p>
    <w:p w14:paraId="061EC14E" w14:textId="77777777" w:rsidR="00586960" w:rsidRDefault="00586960" w:rsidP="00BF46E3">
      <w:pPr>
        <w:shd w:val="clear" w:color="auto" w:fill="F2F2F2"/>
        <w:autoSpaceDE w:val="0"/>
        <w:autoSpaceDN w:val="0"/>
        <w:rPr>
          <w:rFonts w:eastAsia="Trebuchet MS" w:cs="Arial"/>
          <w:b/>
          <w:color w:val="000000"/>
          <w:sz w:val="22"/>
          <w:szCs w:val="22"/>
        </w:rPr>
      </w:pPr>
    </w:p>
    <w:p w14:paraId="21080F53" w14:textId="67DF8C85" w:rsidR="00BF46E3" w:rsidRPr="000A5D50" w:rsidRDefault="00BF46E3" w:rsidP="00BF46E3">
      <w:pPr>
        <w:shd w:val="clear" w:color="auto" w:fill="F2F2F2"/>
        <w:autoSpaceDE w:val="0"/>
        <w:autoSpaceDN w:val="0"/>
        <w:rPr>
          <w:rFonts w:eastAsia="Trebuchet MS" w:cs="Arial"/>
          <w:b/>
          <w:color w:val="000000"/>
          <w:sz w:val="22"/>
          <w:szCs w:val="22"/>
        </w:rPr>
      </w:pPr>
      <w:r w:rsidRPr="000A5D50">
        <w:rPr>
          <w:rFonts w:eastAsia="Trebuchet MS" w:cs="Arial"/>
          <w:b/>
          <w:color w:val="000000"/>
          <w:sz w:val="22"/>
          <w:szCs w:val="22"/>
        </w:rPr>
        <w:t>L’évaluation de chaque item du cadre de réponse technique fourni au DCE se fera sur la base suivante :</w:t>
      </w:r>
    </w:p>
    <w:p w14:paraId="5045EC49" w14:textId="77777777" w:rsidR="003D38AC" w:rsidRPr="00116213" w:rsidRDefault="003D38AC" w:rsidP="003D38AC">
      <w:pPr>
        <w:rPr>
          <w:rFonts w:cs="Arial"/>
          <w:sz w:val="20"/>
        </w:rPr>
      </w:pPr>
    </w:p>
    <w:tbl>
      <w:tblPr>
        <w:tblW w:w="9922" w:type="dxa"/>
        <w:tblCellSpacing w:w="1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1984"/>
        <w:gridCol w:w="7229"/>
      </w:tblGrid>
      <w:tr w:rsidR="003D38AC" w:rsidRPr="00116213" w14:paraId="3EB2971E" w14:textId="77777777" w:rsidTr="00586960">
        <w:trPr>
          <w:trHeight w:val="397"/>
          <w:tblHeader/>
          <w:tblCellSpacing w:w="15" w:type="dxa"/>
        </w:trPr>
        <w:tc>
          <w:tcPr>
            <w:tcW w:w="664" w:type="dxa"/>
            <w:vAlign w:val="center"/>
            <w:hideMark/>
          </w:tcPr>
          <w:p w14:paraId="258699EB" w14:textId="77777777" w:rsidR="003D38AC" w:rsidRPr="00116213" w:rsidRDefault="003D38AC" w:rsidP="00586960">
            <w:pPr>
              <w:spacing w:before="0"/>
              <w:jc w:val="center"/>
              <w:rPr>
                <w:rFonts w:eastAsia="Cambria" w:cs="Arial"/>
                <w:b/>
                <w:bCs/>
                <w:sz w:val="20"/>
              </w:rPr>
            </w:pPr>
            <w:r w:rsidRPr="00116213">
              <w:rPr>
                <w:rFonts w:eastAsia="Cambria" w:cs="Arial"/>
                <w:b/>
                <w:bCs/>
                <w:sz w:val="20"/>
              </w:rPr>
              <w:t>Note</w:t>
            </w:r>
          </w:p>
        </w:tc>
        <w:tc>
          <w:tcPr>
            <w:tcW w:w="1954" w:type="dxa"/>
            <w:vAlign w:val="center"/>
            <w:hideMark/>
          </w:tcPr>
          <w:p w14:paraId="37CB8757" w14:textId="77777777" w:rsidR="003D38AC" w:rsidRPr="00116213" w:rsidRDefault="003D38AC" w:rsidP="00586960">
            <w:pPr>
              <w:spacing w:before="0"/>
              <w:jc w:val="center"/>
              <w:rPr>
                <w:rFonts w:eastAsia="Cambria" w:cs="Arial"/>
                <w:b/>
                <w:bCs/>
                <w:sz w:val="20"/>
              </w:rPr>
            </w:pPr>
            <w:r w:rsidRPr="00116213">
              <w:rPr>
                <w:rFonts w:eastAsia="Cambria" w:cs="Arial"/>
                <w:b/>
                <w:bCs/>
                <w:sz w:val="20"/>
              </w:rPr>
              <w:t>Appréciation</w:t>
            </w:r>
          </w:p>
          <w:p w14:paraId="1613EC93" w14:textId="77777777" w:rsidR="003D38AC" w:rsidRPr="00116213" w:rsidRDefault="003D38AC" w:rsidP="00586960">
            <w:pPr>
              <w:spacing w:before="0"/>
              <w:jc w:val="center"/>
              <w:rPr>
                <w:rFonts w:eastAsia="Cambria" w:cs="Arial"/>
                <w:b/>
                <w:bCs/>
                <w:sz w:val="20"/>
              </w:rPr>
            </w:pPr>
            <w:proofErr w:type="gramStart"/>
            <w:r w:rsidRPr="00116213">
              <w:rPr>
                <w:rFonts w:eastAsia="Cambria" w:cs="Arial"/>
                <w:b/>
                <w:bCs/>
                <w:sz w:val="20"/>
              </w:rPr>
              <w:t>item</w:t>
            </w:r>
            <w:proofErr w:type="gramEnd"/>
          </w:p>
        </w:tc>
        <w:tc>
          <w:tcPr>
            <w:tcW w:w="7184" w:type="dxa"/>
            <w:vAlign w:val="center"/>
            <w:hideMark/>
          </w:tcPr>
          <w:p w14:paraId="15678052" w14:textId="77777777" w:rsidR="003D38AC" w:rsidRPr="00116213" w:rsidRDefault="003D38AC" w:rsidP="00586960">
            <w:pPr>
              <w:spacing w:before="0"/>
              <w:jc w:val="center"/>
              <w:rPr>
                <w:rFonts w:eastAsia="Cambria" w:cs="Arial"/>
                <w:b/>
                <w:bCs/>
                <w:sz w:val="20"/>
              </w:rPr>
            </w:pPr>
            <w:r w:rsidRPr="00116213">
              <w:rPr>
                <w:rFonts w:eastAsia="Cambria" w:cs="Arial"/>
                <w:b/>
                <w:bCs/>
                <w:sz w:val="20"/>
              </w:rPr>
              <w:t>Définition</w:t>
            </w:r>
          </w:p>
        </w:tc>
      </w:tr>
      <w:tr w:rsidR="003D38AC" w:rsidRPr="00E07AE8" w14:paraId="39B52D85" w14:textId="77777777" w:rsidTr="00586960">
        <w:trPr>
          <w:trHeight w:val="397"/>
          <w:tblCellSpacing w:w="15" w:type="dxa"/>
        </w:trPr>
        <w:tc>
          <w:tcPr>
            <w:tcW w:w="664" w:type="dxa"/>
            <w:vAlign w:val="center"/>
            <w:hideMark/>
          </w:tcPr>
          <w:p w14:paraId="645C1EC1" w14:textId="77777777" w:rsidR="003D38AC" w:rsidRPr="00116213" w:rsidRDefault="003D38AC" w:rsidP="00586960">
            <w:pPr>
              <w:spacing w:before="0"/>
              <w:jc w:val="center"/>
              <w:rPr>
                <w:rFonts w:eastAsia="Cambria" w:cs="Arial"/>
                <w:sz w:val="20"/>
              </w:rPr>
            </w:pPr>
            <w:r w:rsidRPr="00116213">
              <w:rPr>
                <w:rFonts w:eastAsia="Cambria" w:cs="Arial"/>
                <w:sz w:val="20"/>
              </w:rPr>
              <w:t>5</w:t>
            </w:r>
          </w:p>
        </w:tc>
        <w:tc>
          <w:tcPr>
            <w:tcW w:w="1954" w:type="dxa"/>
            <w:vAlign w:val="center"/>
            <w:hideMark/>
          </w:tcPr>
          <w:p w14:paraId="3D14CF8B" w14:textId="77777777" w:rsidR="003D38AC" w:rsidRPr="00116213" w:rsidRDefault="003D38AC" w:rsidP="00586960">
            <w:pPr>
              <w:spacing w:before="0"/>
              <w:ind w:left="131"/>
              <w:rPr>
                <w:rFonts w:eastAsia="Cambria" w:cs="Arial"/>
                <w:sz w:val="20"/>
              </w:rPr>
            </w:pPr>
            <w:r w:rsidRPr="00116213">
              <w:rPr>
                <w:rFonts w:eastAsia="Cambria" w:cs="Arial"/>
                <w:sz w:val="20"/>
              </w:rPr>
              <w:t>Excellent</w:t>
            </w:r>
          </w:p>
        </w:tc>
        <w:tc>
          <w:tcPr>
            <w:tcW w:w="7184" w:type="dxa"/>
            <w:vAlign w:val="center"/>
            <w:hideMark/>
          </w:tcPr>
          <w:p w14:paraId="626AE3E2" w14:textId="77777777" w:rsidR="003D38AC" w:rsidRPr="00116213" w:rsidRDefault="003D38AC" w:rsidP="00586960">
            <w:pPr>
              <w:spacing w:before="0"/>
              <w:rPr>
                <w:rFonts w:eastAsia="Cambria" w:cs="Arial"/>
                <w:sz w:val="20"/>
              </w:rPr>
            </w:pPr>
            <w:r w:rsidRPr="00116213">
              <w:rPr>
                <w:rFonts w:eastAsia="Cambria" w:cs="Arial"/>
                <w:sz w:val="20"/>
              </w:rPr>
              <w:t>Réponse très complète, précise, adaptée, sécurisée, avec preuves / outils / exemples.</w:t>
            </w:r>
          </w:p>
        </w:tc>
      </w:tr>
      <w:tr w:rsidR="003D38AC" w:rsidRPr="00E07AE8" w14:paraId="13D85C43" w14:textId="77777777" w:rsidTr="00586960">
        <w:trPr>
          <w:trHeight w:val="397"/>
          <w:tblCellSpacing w:w="15" w:type="dxa"/>
        </w:trPr>
        <w:tc>
          <w:tcPr>
            <w:tcW w:w="664" w:type="dxa"/>
            <w:vAlign w:val="center"/>
            <w:hideMark/>
          </w:tcPr>
          <w:p w14:paraId="76A007AD" w14:textId="77777777" w:rsidR="003D38AC" w:rsidRPr="00116213" w:rsidRDefault="003D38AC" w:rsidP="00586960">
            <w:pPr>
              <w:spacing w:before="0"/>
              <w:jc w:val="center"/>
              <w:rPr>
                <w:rFonts w:eastAsia="Cambria" w:cs="Arial"/>
                <w:sz w:val="20"/>
              </w:rPr>
            </w:pPr>
            <w:r w:rsidRPr="00116213">
              <w:rPr>
                <w:rFonts w:eastAsia="Cambria" w:cs="Arial"/>
                <w:sz w:val="20"/>
              </w:rPr>
              <w:t>4</w:t>
            </w:r>
          </w:p>
        </w:tc>
        <w:tc>
          <w:tcPr>
            <w:tcW w:w="1954" w:type="dxa"/>
            <w:vAlign w:val="center"/>
            <w:hideMark/>
          </w:tcPr>
          <w:p w14:paraId="7453792C" w14:textId="77777777" w:rsidR="003D38AC" w:rsidRPr="00116213" w:rsidRDefault="003D38AC" w:rsidP="00586960">
            <w:pPr>
              <w:spacing w:before="0"/>
              <w:ind w:left="131"/>
              <w:rPr>
                <w:rFonts w:eastAsia="Cambria" w:cs="Arial"/>
                <w:sz w:val="20"/>
              </w:rPr>
            </w:pPr>
            <w:r w:rsidRPr="00116213">
              <w:rPr>
                <w:rFonts w:eastAsia="Cambria" w:cs="Arial"/>
                <w:sz w:val="20"/>
              </w:rPr>
              <w:t>Très bon</w:t>
            </w:r>
          </w:p>
        </w:tc>
        <w:tc>
          <w:tcPr>
            <w:tcW w:w="7184" w:type="dxa"/>
            <w:vAlign w:val="center"/>
            <w:hideMark/>
          </w:tcPr>
          <w:p w14:paraId="415C7A9B" w14:textId="77777777" w:rsidR="003D38AC" w:rsidRPr="00116213" w:rsidRDefault="003D38AC" w:rsidP="00586960">
            <w:pPr>
              <w:spacing w:before="0"/>
              <w:rPr>
                <w:rFonts w:eastAsia="Cambria" w:cs="Arial"/>
                <w:sz w:val="20"/>
              </w:rPr>
            </w:pPr>
            <w:r w:rsidRPr="00116213">
              <w:rPr>
                <w:rFonts w:eastAsia="Cambria" w:cs="Arial"/>
                <w:sz w:val="20"/>
              </w:rPr>
              <w:t>Réponse complète et cohérente, petits points perfectibles.</w:t>
            </w:r>
          </w:p>
        </w:tc>
      </w:tr>
      <w:tr w:rsidR="003D38AC" w:rsidRPr="00E07AE8" w14:paraId="61ECD0E2" w14:textId="77777777" w:rsidTr="00586960">
        <w:trPr>
          <w:trHeight w:val="397"/>
          <w:tblCellSpacing w:w="15" w:type="dxa"/>
        </w:trPr>
        <w:tc>
          <w:tcPr>
            <w:tcW w:w="664" w:type="dxa"/>
            <w:vAlign w:val="center"/>
            <w:hideMark/>
          </w:tcPr>
          <w:p w14:paraId="6E58228C" w14:textId="77777777" w:rsidR="003D38AC" w:rsidRPr="00116213" w:rsidRDefault="003D38AC" w:rsidP="00586960">
            <w:pPr>
              <w:spacing w:before="0"/>
              <w:jc w:val="center"/>
              <w:rPr>
                <w:rFonts w:eastAsia="Cambria" w:cs="Arial"/>
                <w:sz w:val="20"/>
              </w:rPr>
            </w:pPr>
            <w:r w:rsidRPr="00116213">
              <w:rPr>
                <w:rFonts w:eastAsia="Cambria" w:cs="Arial"/>
                <w:sz w:val="20"/>
              </w:rPr>
              <w:t>3</w:t>
            </w:r>
          </w:p>
        </w:tc>
        <w:tc>
          <w:tcPr>
            <w:tcW w:w="1954" w:type="dxa"/>
            <w:vAlign w:val="center"/>
            <w:hideMark/>
          </w:tcPr>
          <w:p w14:paraId="46323524" w14:textId="77777777" w:rsidR="003D38AC" w:rsidRPr="00116213" w:rsidRDefault="003D38AC" w:rsidP="00586960">
            <w:pPr>
              <w:spacing w:before="0"/>
              <w:ind w:left="131"/>
              <w:rPr>
                <w:rFonts w:eastAsia="Cambria" w:cs="Arial"/>
                <w:sz w:val="20"/>
              </w:rPr>
            </w:pPr>
            <w:r w:rsidRPr="00116213">
              <w:rPr>
                <w:rFonts w:eastAsia="Cambria" w:cs="Arial"/>
                <w:sz w:val="20"/>
              </w:rPr>
              <w:t>Bon / acceptable</w:t>
            </w:r>
          </w:p>
        </w:tc>
        <w:tc>
          <w:tcPr>
            <w:tcW w:w="7184" w:type="dxa"/>
            <w:vAlign w:val="center"/>
            <w:hideMark/>
          </w:tcPr>
          <w:p w14:paraId="0F2D8FA8" w14:textId="77777777" w:rsidR="003D38AC" w:rsidRPr="00116213" w:rsidRDefault="003D38AC" w:rsidP="00586960">
            <w:pPr>
              <w:spacing w:before="0"/>
              <w:rPr>
                <w:rFonts w:eastAsia="Cambria" w:cs="Arial"/>
                <w:sz w:val="20"/>
              </w:rPr>
            </w:pPr>
            <w:r w:rsidRPr="00116213">
              <w:rPr>
                <w:rFonts w:eastAsia="Cambria" w:cs="Arial"/>
                <w:sz w:val="20"/>
              </w:rPr>
              <w:t>Réponse globalement satisfaisante mais manque de précision ou de garanties.</w:t>
            </w:r>
          </w:p>
        </w:tc>
      </w:tr>
      <w:tr w:rsidR="003D38AC" w:rsidRPr="00E07AE8" w14:paraId="5508D7EA" w14:textId="77777777" w:rsidTr="00586960">
        <w:trPr>
          <w:trHeight w:val="397"/>
          <w:tblCellSpacing w:w="15" w:type="dxa"/>
        </w:trPr>
        <w:tc>
          <w:tcPr>
            <w:tcW w:w="664" w:type="dxa"/>
            <w:vAlign w:val="center"/>
            <w:hideMark/>
          </w:tcPr>
          <w:p w14:paraId="5516586D" w14:textId="77777777" w:rsidR="003D38AC" w:rsidRPr="00116213" w:rsidRDefault="003D38AC" w:rsidP="00586960">
            <w:pPr>
              <w:spacing w:before="0"/>
              <w:jc w:val="center"/>
              <w:rPr>
                <w:rFonts w:eastAsia="Cambria" w:cs="Arial"/>
                <w:sz w:val="20"/>
              </w:rPr>
            </w:pPr>
            <w:r w:rsidRPr="00116213">
              <w:rPr>
                <w:rFonts w:eastAsia="Cambria" w:cs="Arial"/>
                <w:sz w:val="20"/>
              </w:rPr>
              <w:t>2</w:t>
            </w:r>
          </w:p>
        </w:tc>
        <w:tc>
          <w:tcPr>
            <w:tcW w:w="1954" w:type="dxa"/>
            <w:vAlign w:val="center"/>
            <w:hideMark/>
          </w:tcPr>
          <w:p w14:paraId="554B1DC5" w14:textId="77777777" w:rsidR="003D38AC" w:rsidRPr="00116213" w:rsidRDefault="003D38AC" w:rsidP="00586960">
            <w:pPr>
              <w:spacing w:before="0"/>
              <w:ind w:left="131"/>
              <w:rPr>
                <w:rFonts w:eastAsia="Cambria" w:cs="Arial"/>
                <w:sz w:val="20"/>
              </w:rPr>
            </w:pPr>
            <w:r w:rsidRPr="00116213">
              <w:rPr>
                <w:rFonts w:eastAsia="Cambria" w:cs="Arial"/>
                <w:sz w:val="20"/>
              </w:rPr>
              <w:t>Moyen</w:t>
            </w:r>
          </w:p>
        </w:tc>
        <w:tc>
          <w:tcPr>
            <w:tcW w:w="7184" w:type="dxa"/>
            <w:vAlign w:val="center"/>
            <w:hideMark/>
          </w:tcPr>
          <w:p w14:paraId="3DC1F60B" w14:textId="77777777" w:rsidR="003D38AC" w:rsidRPr="00116213" w:rsidRDefault="003D38AC" w:rsidP="00586960">
            <w:pPr>
              <w:spacing w:before="0"/>
              <w:rPr>
                <w:rFonts w:eastAsia="Cambria" w:cs="Arial"/>
                <w:sz w:val="20"/>
              </w:rPr>
            </w:pPr>
            <w:r w:rsidRPr="00116213">
              <w:rPr>
                <w:rFonts w:eastAsia="Cambria" w:cs="Arial"/>
                <w:sz w:val="20"/>
              </w:rPr>
              <w:t>Réponse partielle, organisation ou moyens insuffisamment démontrés.</w:t>
            </w:r>
          </w:p>
        </w:tc>
      </w:tr>
      <w:tr w:rsidR="003D38AC" w:rsidRPr="00E07AE8" w14:paraId="47F00E42" w14:textId="77777777" w:rsidTr="00586960">
        <w:trPr>
          <w:trHeight w:val="397"/>
          <w:tblCellSpacing w:w="15" w:type="dxa"/>
        </w:trPr>
        <w:tc>
          <w:tcPr>
            <w:tcW w:w="664" w:type="dxa"/>
            <w:vAlign w:val="center"/>
            <w:hideMark/>
          </w:tcPr>
          <w:p w14:paraId="4F5016A1" w14:textId="77777777" w:rsidR="003D38AC" w:rsidRPr="00116213" w:rsidRDefault="003D38AC" w:rsidP="00586960">
            <w:pPr>
              <w:spacing w:before="0"/>
              <w:jc w:val="center"/>
              <w:rPr>
                <w:rFonts w:eastAsia="Cambria" w:cs="Arial"/>
                <w:sz w:val="20"/>
              </w:rPr>
            </w:pPr>
            <w:r w:rsidRPr="00116213">
              <w:rPr>
                <w:rFonts w:eastAsia="Cambria" w:cs="Arial"/>
                <w:sz w:val="20"/>
              </w:rPr>
              <w:t>1</w:t>
            </w:r>
          </w:p>
        </w:tc>
        <w:tc>
          <w:tcPr>
            <w:tcW w:w="1954" w:type="dxa"/>
            <w:vAlign w:val="center"/>
            <w:hideMark/>
          </w:tcPr>
          <w:p w14:paraId="4E810A89" w14:textId="77777777" w:rsidR="003D38AC" w:rsidRPr="00116213" w:rsidRDefault="003D38AC" w:rsidP="00586960">
            <w:pPr>
              <w:spacing w:before="0"/>
              <w:ind w:left="131"/>
              <w:rPr>
                <w:rFonts w:eastAsia="Cambria" w:cs="Arial"/>
                <w:sz w:val="20"/>
              </w:rPr>
            </w:pPr>
            <w:r w:rsidRPr="00116213">
              <w:rPr>
                <w:rFonts w:eastAsia="Cambria" w:cs="Arial"/>
                <w:sz w:val="20"/>
              </w:rPr>
              <w:t>Insuffisant</w:t>
            </w:r>
          </w:p>
        </w:tc>
        <w:tc>
          <w:tcPr>
            <w:tcW w:w="7184" w:type="dxa"/>
            <w:vAlign w:val="center"/>
            <w:hideMark/>
          </w:tcPr>
          <w:p w14:paraId="477E00C3" w14:textId="77777777" w:rsidR="003D38AC" w:rsidRPr="00116213" w:rsidRDefault="003D38AC" w:rsidP="00586960">
            <w:pPr>
              <w:spacing w:before="0"/>
              <w:rPr>
                <w:rFonts w:eastAsia="Cambria" w:cs="Arial"/>
                <w:sz w:val="20"/>
              </w:rPr>
            </w:pPr>
            <w:r w:rsidRPr="00116213">
              <w:rPr>
                <w:rFonts w:eastAsia="Cambria" w:cs="Arial"/>
                <w:sz w:val="20"/>
              </w:rPr>
              <w:t>Réponse très incomplète, peu crédible, faiblesses importantes.</w:t>
            </w:r>
          </w:p>
        </w:tc>
      </w:tr>
      <w:tr w:rsidR="003D38AC" w:rsidRPr="00116213" w14:paraId="6885EE0E" w14:textId="77777777" w:rsidTr="00586960">
        <w:trPr>
          <w:trHeight w:val="397"/>
          <w:tblCellSpacing w:w="15" w:type="dxa"/>
        </w:trPr>
        <w:tc>
          <w:tcPr>
            <w:tcW w:w="664" w:type="dxa"/>
            <w:vAlign w:val="center"/>
            <w:hideMark/>
          </w:tcPr>
          <w:p w14:paraId="5F5FD683" w14:textId="77777777" w:rsidR="003D38AC" w:rsidRPr="00116213" w:rsidRDefault="003D38AC" w:rsidP="00586960">
            <w:pPr>
              <w:spacing w:before="0"/>
              <w:jc w:val="center"/>
              <w:rPr>
                <w:rFonts w:eastAsia="Cambria" w:cs="Arial"/>
                <w:sz w:val="20"/>
              </w:rPr>
            </w:pPr>
            <w:r w:rsidRPr="00116213">
              <w:rPr>
                <w:rFonts w:eastAsia="Cambria" w:cs="Arial"/>
                <w:sz w:val="20"/>
              </w:rPr>
              <w:t>0</w:t>
            </w:r>
          </w:p>
        </w:tc>
        <w:tc>
          <w:tcPr>
            <w:tcW w:w="1954" w:type="dxa"/>
            <w:vAlign w:val="center"/>
            <w:hideMark/>
          </w:tcPr>
          <w:p w14:paraId="7AB545F0" w14:textId="77777777" w:rsidR="003D38AC" w:rsidRPr="00116213" w:rsidRDefault="003D38AC" w:rsidP="00586960">
            <w:pPr>
              <w:spacing w:before="0"/>
              <w:ind w:left="131"/>
              <w:rPr>
                <w:rFonts w:eastAsia="Cambria" w:cs="Arial"/>
                <w:sz w:val="20"/>
              </w:rPr>
            </w:pPr>
            <w:r w:rsidRPr="00116213">
              <w:rPr>
                <w:rFonts w:eastAsia="Cambria" w:cs="Arial"/>
                <w:sz w:val="20"/>
              </w:rPr>
              <w:t>Non répondu</w:t>
            </w:r>
          </w:p>
        </w:tc>
        <w:tc>
          <w:tcPr>
            <w:tcW w:w="7184" w:type="dxa"/>
            <w:vAlign w:val="center"/>
            <w:hideMark/>
          </w:tcPr>
          <w:p w14:paraId="17490D0A" w14:textId="77777777" w:rsidR="003D38AC" w:rsidRPr="00116213" w:rsidRDefault="003D38AC" w:rsidP="00586960">
            <w:pPr>
              <w:spacing w:before="0"/>
              <w:rPr>
                <w:rFonts w:eastAsia="Cambria" w:cs="Arial"/>
                <w:sz w:val="20"/>
              </w:rPr>
            </w:pPr>
            <w:r w:rsidRPr="00116213">
              <w:rPr>
                <w:rFonts w:eastAsia="Cambria" w:cs="Arial"/>
                <w:sz w:val="20"/>
              </w:rPr>
              <w:t xml:space="preserve">Élément absent </w:t>
            </w:r>
          </w:p>
        </w:tc>
      </w:tr>
    </w:tbl>
    <w:p w14:paraId="74E89B7C" w14:textId="77777777" w:rsidR="00A57351" w:rsidRPr="000A5D50" w:rsidRDefault="00A57351" w:rsidP="00BF46E3">
      <w:pPr>
        <w:tabs>
          <w:tab w:val="left" w:leader="dot" w:pos="9615"/>
        </w:tabs>
        <w:suppressAutoHyphens/>
        <w:snapToGrid w:val="0"/>
        <w:spacing w:line="100" w:lineRule="atLeast"/>
        <w:rPr>
          <w:rFonts w:cs="Arial"/>
          <w:iCs/>
          <w:color w:val="000000"/>
          <w:sz w:val="20"/>
          <w:shd w:val="clear" w:color="auto" w:fill="FFFFFF"/>
          <w:lang w:eastAsia="ar-SA"/>
        </w:rPr>
      </w:pPr>
    </w:p>
    <w:p w14:paraId="1B3ED908" w14:textId="0F7E4C56" w:rsidR="00BF46E3" w:rsidRPr="000A5D50" w:rsidRDefault="00BF46E3" w:rsidP="00BF46E3">
      <w:pPr>
        <w:spacing w:before="0"/>
        <w:ind w:right="-87"/>
        <w:rPr>
          <w:rFonts w:cs="Arial"/>
          <w:sz w:val="22"/>
        </w:rPr>
      </w:pPr>
      <w:r w:rsidRPr="000A5D50">
        <w:rPr>
          <w:rFonts w:cs="Arial"/>
          <w:sz w:val="22"/>
        </w:rPr>
        <w:t>Les candidats renseignent le</w:t>
      </w:r>
      <w:r w:rsidR="00B036F0" w:rsidRPr="000A5D50">
        <w:rPr>
          <w:rFonts w:cs="Arial"/>
          <w:sz w:val="22"/>
        </w:rPr>
        <w:t>s demandes</w:t>
      </w:r>
      <w:r w:rsidRPr="000A5D50">
        <w:rPr>
          <w:rFonts w:cs="Arial"/>
          <w:sz w:val="22"/>
        </w:rPr>
        <w:t xml:space="preserve"> ci-après en donnant, en </w:t>
      </w:r>
      <w:r w:rsidR="003C603A" w:rsidRPr="000A5D50">
        <w:rPr>
          <w:rFonts w:cs="Arial"/>
          <w:sz w:val="22"/>
        </w:rPr>
        <w:t>dessous de chaque item</w:t>
      </w:r>
      <w:r w:rsidRPr="000A5D50">
        <w:rPr>
          <w:rFonts w:cs="Arial"/>
          <w:sz w:val="22"/>
        </w:rPr>
        <w:t>, leur réponse (en caractères gras) afin de décrire leur offre. Si l’information n’est pas fournie, le candidat obtient 0 point au titre de l</w:t>
      </w:r>
      <w:r w:rsidR="003C603A" w:rsidRPr="000A5D50">
        <w:rPr>
          <w:rFonts w:cs="Arial"/>
          <w:sz w:val="22"/>
        </w:rPr>
        <w:t>’item</w:t>
      </w:r>
      <w:r w:rsidRPr="000A5D50">
        <w:rPr>
          <w:rFonts w:cs="Arial"/>
          <w:sz w:val="22"/>
        </w:rPr>
        <w:t xml:space="preserve"> non renseigné.</w:t>
      </w:r>
    </w:p>
    <w:p w14:paraId="1EA0ED03" w14:textId="77777777" w:rsidR="00B036F0" w:rsidRDefault="00B036F0" w:rsidP="00B036F0">
      <w:pPr>
        <w:spacing w:before="0"/>
        <w:jc w:val="left"/>
        <w:rPr>
          <w:rFonts w:cs="Arial"/>
          <w:color w:val="FF0000"/>
          <w:sz w:val="22"/>
        </w:rPr>
      </w:pPr>
    </w:p>
    <w:p w14:paraId="40B6DB98" w14:textId="77777777" w:rsidR="00457668" w:rsidRPr="00457668" w:rsidRDefault="00457668" w:rsidP="00457668">
      <w:pPr>
        <w:spacing w:before="0"/>
        <w:rPr>
          <w:rFonts w:cs="Arial"/>
          <w:b/>
          <w:bCs/>
          <w:color w:val="EE0000"/>
          <w:sz w:val="22"/>
          <w:szCs w:val="22"/>
        </w:rPr>
      </w:pPr>
    </w:p>
    <w:p w14:paraId="10D0A688" w14:textId="77777777" w:rsidR="00457668" w:rsidRDefault="00457668" w:rsidP="00457668">
      <w:pPr>
        <w:spacing w:before="0"/>
        <w:rPr>
          <w:b/>
          <w:bCs/>
          <w:color w:val="EE0000"/>
          <w:sz w:val="22"/>
          <w:szCs w:val="22"/>
        </w:rPr>
      </w:pPr>
      <w:r w:rsidRPr="00457668">
        <w:rPr>
          <w:rStyle w:val="lev"/>
          <w:rFonts w:eastAsiaTheme="majorEastAsia"/>
          <w:color w:val="EE0000"/>
          <w:sz w:val="22"/>
          <w:szCs w:val="22"/>
        </w:rPr>
        <w:t>L</w:t>
      </w:r>
      <w:r w:rsidRPr="00457668">
        <w:rPr>
          <w:rStyle w:val="lev"/>
          <w:rFonts w:eastAsiaTheme="majorEastAsia"/>
          <w:color w:val="EE0000"/>
          <w:sz w:val="22"/>
          <w:szCs w:val="22"/>
        </w:rPr>
        <w:t>e présent cadre a pour objet de structurer la réponse technique du candidat.</w:t>
      </w:r>
      <w:r w:rsidRPr="00457668">
        <w:rPr>
          <w:b/>
          <w:bCs/>
          <w:color w:val="EE0000"/>
          <w:sz w:val="22"/>
          <w:szCs w:val="22"/>
        </w:rPr>
        <w:br/>
      </w:r>
      <w:r w:rsidRPr="00457668">
        <w:rPr>
          <w:rStyle w:val="lev"/>
          <w:rFonts w:eastAsiaTheme="majorEastAsia"/>
          <w:color w:val="EE0000"/>
          <w:sz w:val="22"/>
          <w:szCs w:val="22"/>
        </w:rPr>
        <w:t>Le cadre complété par le candidat constitue son mémoire technique (offre technique).</w:t>
      </w:r>
      <w:r w:rsidRPr="00457668">
        <w:rPr>
          <w:b/>
          <w:bCs/>
          <w:color w:val="EE0000"/>
          <w:sz w:val="22"/>
          <w:szCs w:val="22"/>
        </w:rPr>
        <w:t xml:space="preserve"> À ce titre, le candidat </w:t>
      </w:r>
      <w:r w:rsidRPr="00457668">
        <w:rPr>
          <w:rStyle w:val="lev"/>
          <w:rFonts w:eastAsiaTheme="majorEastAsia"/>
          <w:color w:val="EE0000"/>
          <w:sz w:val="22"/>
          <w:szCs w:val="22"/>
        </w:rPr>
        <w:t>s’engage sur l’exactitude et la mise en œuvre</w:t>
      </w:r>
      <w:r w:rsidRPr="00457668">
        <w:rPr>
          <w:b/>
          <w:bCs/>
          <w:color w:val="EE0000"/>
          <w:sz w:val="22"/>
          <w:szCs w:val="22"/>
        </w:rPr>
        <w:t xml:space="preserve"> des éléments décrits dans sa réponse, </w:t>
      </w:r>
      <w:r w:rsidRPr="00457668">
        <w:rPr>
          <w:rStyle w:val="lev"/>
          <w:rFonts w:eastAsiaTheme="majorEastAsia"/>
          <w:color w:val="EE0000"/>
          <w:sz w:val="22"/>
          <w:szCs w:val="22"/>
        </w:rPr>
        <w:t>sous réserve de la hiérarchie des pièces contractuelles prévue au CCAP</w:t>
      </w:r>
      <w:r w:rsidRPr="00457668">
        <w:rPr>
          <w:b/>
          <w:bCs/>
          <w:color w:val="EE0000"/>
          <w:sz w:val="22"/>
          <w:szCs w:val="22"/>
        </w:rPr>
        <w:t>.</w:t>
      </w:r>
    </w:p>
    <w:p w14:paraId="69995417" w14:textId="77777777" w:rsidR="00457668" w:rsidRDefault="00457668" w:rsidP="00457668">
      <w:pPr>
        <w:spacing w:before="0"/>
        <w:rPr>
          <w:b/>
          <w:bCs/>
          <w:color w:val="EE0000"/>
          <w:sz w:val="22"/>
          <w:szCs w:val="22"/>
        </w:rPr>
      </w:pPr>
      <w:r w:rsidRPr="00457668">
        <w:rPr>
          <w:b/>
          <w:bCs/>
          <w:color w:val="EE0000"/>
          <w:sz w:val="22"/>
          <w:szCs w:val="22"/>
        </w:rPr>
        <w:br/>
        <w:t>La dimension des colonnes est à adapter selon la longueur des réponses aux questions.</w:t>
      </w:r>
    </w:p>
    <w:p w14:paraId="09A3B543" w14:textId="77777777" w:rsidR="00020E26" w:rsidRDefault="00020E26" w:rsidP="00457668">
      <w:pPr>
        <w:spacing w:before="0"/>
        <w:rPr>
          <w:b/>
          <w:bCs/>
          <w:color w:val="EE0000"/>
          <w:sz w:val="22"/>
          <w:szCs w:val="22"/>
        </w:rPr>
      </w:pPr>
    </w:p>
    <w:p w14:paraId="2B1BFCBC" w14:textId="71B32F23" w:rsidR="00B036F0" w:rsidRPr="00457668" w:rsidRDefault="00020E26" w:rsidP="00457668">
      <w:pPr>
        <w:spacing w:before="0"/>
        <w:rPr>
          <w:rFonts w:cs="Arial"/>
          <w:b/>
          <w:bCs/>
          <w:color w:val="EE0000"/>
          <w:sz w:val="22"/>
          <w:szCs w:val="22"/>
        </w:rPr>
      </w:pPr>
      <w:r>
        <w:rPr>
          <w:b/>
          <w:bCs/>
          <w:color w:val="EE0000"/>
          <w:sz w:val="22"/>
          <w:szCs w:val="22"/>
        </w:rPr>
        <w:t xml:space="preserve">NB : </w:t>
      </w:r>
      <w:r w:rsidR="00457668" w:rsidRPr="00457668">
        <w:rPr>
          <w:b/>
          <w:bCs/>
          <w:color w:val="EE0000"/>
          <w:sz w:val="22"/>
          <w:szCs w:val="22"/>
        </w:rPr>
        <w:t xml:space="preserve">Le candidat peut joindre au cadre de réponses </w:t>
      </w:r>
      <w:r w:rsidR="00457668" w:rsidRPr="00457668">
        <w:rPr>
          <w:rStyle w:val="lev"/>
          <w:rFonts w:eastAsiaTheme="majorEastAsia"/>
          <w:color w:val="EE0000"/>
          <w:sz w:val="22"/>
          <w:szCs w:val="22"/>
        </w:rPr>
        <w:t>tout élément utile</w:t>
      </w:r>
      <w:r w:rsidR="00457668" w:rsidRPr="00457668">
        <w:rPr>
          <w:b/>
          <w:bCs/>
          <w:color w:val="EE0000"/>
          <w:sz w:val="22"/>
          <w:szCs w:val="22"/>
        </w:rPr>
        <w:t xml:space="preserve"> (CV, procédures, extraits d’outils, exemples de reporting…), en indiquant clairement les références des annexes dans le présent document.</w:t>
      </w:r>
    </w:p>
    <w:p w14:paraId="33D99BD9" w14:textId="77777777" w:rsidR="00755694" w:rsidRPr="00457668" w:rsidRDefault="00755694" w:rsidP="00457668">
      <w:pPr>
        <w:spacing w:before="0"/>
        <w:rPr>
          <w:rFonts w:cs="Arial"/>
          <w:b/>
          <w:bCs/>
          <w:color w:val="EE0000"/>
          <w:sz w:val="22"/>
          <w:szCs w:val="22"/>
        </w:rPr>
      </w:pPr>
    </w:p>
    <w:p w14:paraId="466FB302" w14:textId="77777777" w:rsidR="003D38AC" w:rsidRDefault="003D38AC" w:rsidP="00B036F0">
      <w:pPr>
        <w:spacing w:before="0"/>
        <w:jc w:val="left"/>
        <w:rPr>
          <w:rFonts w:cs="Arial"/>
        </w:rPr>
      </w:pPr>
    </w:p>
    <w:p w14:paraId="3203A0E5" w14:textId="50404602" w:rsidR="003D38AC" w:rsidRDefault="003D38AC">
      <w:pPr>
        <w:spacing w:before="0" w:after="160" w:line="259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17CA2B5B" w14:textId="77777777" w:rsidR="00755694" w:rsidRPr="000A5D50" w:rsidRDefault="00755694" w:rsidP="00B036F0">
      <w:pPr>
        <w:spacing w:before="0"/>
        <w:jc w:val="left"/>
        <w:rPr>
          <w:rFonts w:cs="Arial"/>
        </w:rPr>
      </w:pPr>
    </w:p>
    <w:p w14:paraId="1EB158F8" w14:textId="0CB4C4E7" w:rsidR="00B036F0" w:rsidRPr="007E0DAB" w:rsidRDefault="00B036F0" w:rsidP="00B036F0">
      <w:pPr>
        <w:jc w:val="center"/>
        <w:rPr>
          <w:rFonts w:cs="Arial"/>
          <w:color w:val="0000FF"/>
        </w:rPr>
      </w:pPr>
      <w:r w:rsidRPr="000A5D50">
        <w:rPr>
          <w:rFonts w:cs="Arial"/>
          <w:b/>
          <w:sz w:val="28"/>
        </w:rPr>
        <w:t>ANNEXE – CADRE DE RÉPONSE</w:t>
      </w:r>
      <w:r w:rsidR="003D38AC">
        <w:rPr>
          <w:rFonts w:cs="Arial"/>
          <w:b/>
          <w:sz w:val="28"/>
        </w:rPr>
        <w:t>S</w:t>
      </w:r>
      <w:r w:rsidRPr="000A5D50">
        <w:rPr>
          <w:rFonts w:cs="Arial"/>
          <w:b/>
          <w:sz w:val="28"/>
        </w:rPr>
        <w:t xml:space="preserve"> </w:t>
      </w:r>
      <w:r w:rsidR="00C5133A" w:rsidRPr="00EA60ED">
        <w:rPr>
          <w:rFonts w:cs="Arial"/>
          <w:b/>
          <w:color w:val="EE0000"/>
          <w:sz w:val="28"/>
        </w:rPr>
        <w:t>à</w:t>
      </w:r>
      <w:r w:rsidRPr="000A5D50">
        <w:rPr>
          <w:rFonts w:cs="Arial"/>
          <w:b/>
          <w:sz w:val="28"/>
        </w:rPr>
        <w:t xml:space="preserve"> </w:t>
      </w:r>
      <w:r w:rsidRPr="00C5133A">
        <w:rPr>
          <w:rFonts w:cs="Arial"/>
          <w:b/>
          <w:color w:val="EE0000"/>
          <w:sz w:val="28"/>
        </w:rPr>
        <w:t>COMPLÉTER</w:t>
      </w:r>
      <w:r w:rsidRPr="00C5133A">
        <w:rPr>
          <w:rFonts w:cs="Arial"/>
          <w:b/>
          <w:color w:val="EE0000"/>
          <w:sz w:val="28"/>
        </w:rPr>
        <w:br/>
      </w:r>
      <w:r w:rsidRPr="000A5D50">
        <w:rPr>
          <w:rFonts w:cs="Arial"/>
          <w:b/>
          <w:sz w:val="28"/>
        </w:rPr>
        <w:t xml:space="preserve">Mémoire technique – </w:t>
      </w:r>
      <w:r w:rsidRPr="007E0DAB">
        <w:rPr>
          <w:rFonts w:cs="Arial"/>
          <w:b/>
          <w:color w:val="0000FF"/>
          <w:sz w:val="28"/>
        </w:rPr>
        <w:t>Valeur technique (60 points)</w:t>
      </w:r>
    </w:p>
    <w:p w14:paraId="145ABBA9" w14:textId="369AD455" w:rsidR="00B036F0" w:rsidRPr="000A5D50" w:rsidRDefault="00B036F0" w:rsidP="00B036F0">
      <w:pPr>
        <w:jc w:val="center"/>
        <w:rPr>
          <w:rFonts w:cs="Arial"/>
        </w:rPr>
      </w:pPr>
      <w:r w:rsidRPr="000A5D50">
        <w:rPr>
          <w:rFonts w:cs="Arial"/>
          <w:i/>
        </w:rPr>
        <w:t>Accord-cadre : Réalisation d’une Campagne Télémarketing Pacte Transmission 2026/2028</w:t>
      </w:r>
      <w:r w:rsidRPr="000A5D50">
        <w:rPr>
          <w:rFonts w:cs="Arial"/>
          <w:i/>
        </w:rPr>
        <w:br/>
        <w:t>Pour les CCI du Grand Est et les CMA du Grand Est</w:t>
      </w:r>
    </w:p>
    <w:p w14:paraId="77DDF62B" w14:textId="3B65572B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b/>
          <w:sz w:val="20"/>
        </w:rPr>
        <w:t>IMPORTANT</w:t>
      </w:r>
      <w:r w:rsidR="007E0DAB">
        <w:rPr>
          <w:rFonts w:cs="Arial"/>
          <w:b/>
          <w:sz w:val="20"/>
        </w:rPr>
        <w:t> </w:t>
      </w:r>
      <w:r w:rsidRPr="000A5D50">
        <w:rPr>
          <w:rFonts w:cs="Arial"/>
          <w:b/>
          <w:sz w:val="20"/>
        </w:rPr>
        <w:t>:</w:t>
      </w:r>
      <w:r w:rsidR="007E0DAB">
        <w:rPr>
          <w:rFonts w:cs="Arial"/>
          <w:b/>
          <w:sz w:val="20"/>
        </w:rPr>
        <w:t> </w:t>
      </w:r>
      <w:r w:rsidR="00682450">
        <w:rPr>
          <w:rFonts w:cs="Arial"/>
          <w:sz w:val="20"/>
        </w:rPr>
        <w:t>l</w:t>
      </w:r>
      <w:r w:rsidRPr="000A5D50">
        <w:rPr>
          <w:rFonts w:cs="Arial"/>
          <w:sz w:val="20"/>
        </w:rPr>
        <w:t>e candidat complète intégralement la présente annexe. Toute rubrique non renseignée ou</w:t>
      </w:r>
      <w:r w:rsidR="007E0DAB">
        <w:rPr>
          <w:rFonts w:cs="Arial"/>
          <w:sz w:val="20"/>
        </w:rPr>
        <w:t> </w:t>
      </w:r>
      <w:r w:rsidRPr="000A5D50">
        <w:rPr>
          <w:rFonts w:cs="Arial"/>
          <w:sz w:val="20"/>
        </w:rPr>
        <w:t>incomplète pourra être pénalisée. Le candidat peut joindre des annexes (CV, procédures, extraits d’outils…), en indiquant clairement les références des annexes dans le présent document.</w:t>
      </w:r>
    </w:p>
    <w:p w14:paraId="69FEFFEB" w14:textId="77777777" w:rsidR="00B036F0" w:rsidRPr="000325B8" w:rsidRDefault="00B036F0" w:rsidP="00B036F0">
      <w:pPr>
        <w:rPr>
          <w:rFonts w:cs="Arial"/>
          <w:color w:val="0000FF"/>
          <w:sz w:val="12"/>
          <w:szCs w:val="12"/>
        </w:rPr>
      </w:pPr>
    </w:p>
    <w:p w14:paraId="76ACD7CC" w14:textId="77777777" w:rsidR="00B036F0" w:rsidRPr="000A5D50" w:rsidRDefault="00B036F0" w:rsidP="00B036F0">
      <w:pPr>
        <w:rPr>
          <w:rFonts w:cs="Arial"/>
          <w:color w:val="0000FF"/>
          <w:sz w:val="20"/>
        </w:rPr>
      </w:pPr>
      <w:r w:rsidRPr="000A5D50">
        <w:rPr>
          <w:rFonts w:cs="Arial"/>
          <w:b/>
          <w:color w:val="0000FF"/>
          <w:sz w:val="20"/>
        </w:rPr>
        <w:t>2.1 – Méthodologie organisationnelle (20 points)</w:t>
      </w:r>
    </w:p>
    <w:p w14:paraId="5FDFAFDC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b/>
          <w:sz w:val="20"/>
        </w:rPr>
        <w:t>2.1.1 Organisation générale du candidat pour l’exécution du marché</w:t>
      </w:r>
    </w:p>
    <w:p w14:paraId="236A636A" w14:textId="370C257C" w:rsidR="00B036F0" w:rsidRPr="000A5D50" w:rsidRDefault="00B036F0" w:rsidP="00C15B05">
      <w:pPr>
        <w:ind w:right="-1"/>
        <w:rPr>
          <w:rFonts w:cs="Arial"/>
          <w:sz w:val="20"/>
        </w:rPr>
      </w:pPr>
      <w:r w:rsidRPr="000A5D50">
        <w:rPr>
          <w:rFonts w:cs="Arial"/>
          <w:sz w:val="20"/>
        </w:rPr>
        <w:t>Décrire l’organisation mise en place (pilotage, supervision, articulation avec les CCI/CMA, organisation interne</w:t>
      </w:r>
      <w:r w:rsidR="00C15B05">
        <w:rPr>
          <w:rFonts w:cs="Arial"/>
          <w:sz w:val="20"/>
        </w:rPr>
        <w:t>,</w:t>
      </w:r>
      <w:r w:rsidR="00C15B05" w:rsidRPr="00C15B05">
        <w:t xml:space="preserve"> </w:t>
      </w:r>
      <w:r w:rsidR="00C15B05" w:rsidRPr="00C15B05">
        <w:rPr>
          <w:rFonts w:cs="Arial"/>
          <w:sz w:val="20"/>
        </w:rPr>
        <w:t>circuits de décision et interlocuteurs dédiés</w:t>
      </w:r>
      <w:r w:rsidRPr="000A5D50">
        <w:rPr>
          <w:rFonts w:cs="Arial"/>
          <w:sz w:val="20"/>
        </w:rPr>
        <w:t>).</w:t>
      </w:r>
    </w:p>
    <w:p w14:paraId="4374A0D7" w14:textId="4AE5944C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  <w:r w:rsidR="000325B8">
        <w:rPr>
          <w:rFonts w:cs="Arial"/>
          <w:sz w:val="20"/>
        </w:rPr>
        <w:t>..............</w:t>
      </w:r>
    </w:p>
    <w:p w14:paraId="6C4B2EF2" w14:textId="7F1C6C83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  <w:r w:rsidR="000325B8">
        <w:rPr>
          <w:rFonts w:cs="Arial"/>
          <w:sz w:val="20"/>
        </w:rPr>
        <w:t>.............</w:t>
      </w:r>
    </w:p>
    <w:p w14:paraId="1B54E7C3" w14:textId="15F8D7CA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  <w:r w:rsidR="000325B8">
        <w:rPr>
          <w:rFonts w:cs="Arial"/>
          <w:sz w:val="20"/>
        </w:rPr>
        <w:t>............</w:t>
      </w:r>
    </w:p>
    <w:p w14:paraId="234BE268" w14:textId="09F24750" w:rsidR="00B036F0" w:rsidRPr="007E0DAB" w:rsidRDefault="00B036F0" w:rsidP="007E0DAB">
      <w:pPr>
        <w:pStyle w:val="ParagrapheIndent1"/>
        <w:tabs>
          <w:tab w:val="left" w:pos="260"/>
          <w:tab w:val="left" w:pos="480"/>
        </w:tabs>
        <w:ind w:left="20"/>
        <w:rPr>
          <w:lang w:val="fr-FR"/>
        </w:rPr>
      </w:pPr>
      <w:r w:rsidRPr="007E0DAB">
        <w:rPr>
          <w:lang w:val="fr-FR"/>
        </w:rPr>
        <w:t xml:space="preserve">Organigramme projet joint : </w:t>
      </w:r>
      <w:r w:rsidR="007E0DAB" w:rsidRPr="00D24B94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E0DAB" w:rsidRPr="00D24B94">
        <w:rPr>
          <w:lang w:val="fr-FR"/>
        </w:rPr>
        <w:instrText xml:space="preserve"> FORMCHECKBOX </w:instrText>
      </w:r>
      <w:r w:rsidR="007E0DAB" w:rsidRPr="00D24B94">
        <w:rPr>
          <w:lang w:val="fr-FR"/>
        </w:rPr>
      </w:r>
      <w:r w:rsidR="007E0DAB" w:rsidRPr="00D24B94">
        <w:rPr>
          <w:lang w:val="fr-FR"/>
        </w:rPr>
        <w:fldChar w:fldCharType="separate"/>
      </w:r>
      <w:r w:rsidR="007E0DAB" w:rsidRPr="00D24B94">
        <w:rPr>
          <w:lang w:val="fr-FR"/>
        </w:rPr>
        <w:fldChar w:fldCharType="end"/>
      </w:r>
      <w:r w:rsidR="007E0DAB">
        <w:rPr>
          <w:rFonts w:eastAsia="Times New Roman"/>
          <w:szCs w:val="20"/>
          <w:lang w:val="fr-FR"/>
        </w:rPr>
        <w:t xml:space="preserve"> </w:t>
      </w:r>
      <w:r w:rsidRPr="007E0DAB">
        <w:rPr>
          <w:lang w:val="fr-FR"/>
        </w:rPr>
        <w:t xml:space="preserve">Oui  </w:t>
      </w:r>
      <w:r w:rsidR="007E0DAB">
        <w:rPr>
          <w:lang w:val="fr-FR"/>
        </w:rPr>
        <w:t xml:space="preserve">  </w:t>
      </w:r>
      <w:r w:rsidR="007E0DAB" w:rsidRPr="007E0DAB">
        <w:rPr>
          <w:lang w:val="fr-FR"/>
        </w:rPr>
        <w:t xml:space="preserve"> </w:t>
      </w:r>
      <w:r w:rsidR="007E0DAB">
        <w:rPr>
          <w:lang w:val="fr-FR"/>
        </w:rPr>
        <w:t xml:space="preserve">  </w:t>
      </w:r>
      <w:r w:rsidR="007E0DAB" w:rsidRPr="00D24B94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E0DAB" w:rsidRPr="00D24B94">
        <w:rPr>
          <w:lang w:val="fr-FR"/>
        </w:rPr>
        <w:instrText xml:space="preserve"> FORMCHECKBOX </w:instrText>
      </w:r>
      <w:r w:rsidR="007E0DAB" w:rsidRPr="00D24B94">
        <w:rPr>
          <w:lang w:val="fr-FR"/>
        </w:rPr>
      </w:r>
      <w:r w:rsidR="007E0DAB" w:rsidRPr="00D24B94">
        <w:rPr>
          <w:lang w:val="fr-FR"/>
        </w:rPr>
        <w:fldChar w:fldCharType="separate"/>
      </w:r>
      <w:r w:rsidR="007E0DAB" w:rsidRPr="00D24B94">
        <w:rPr>
          <w:lang w:val="fr-FR"/>
        </w:rPr>
        <w:fldChar w:fldCharType="end"/>
      </w:r>
      <w:r w:rsidR="007E0DAB">
        <w:rPr>
          <w:lang w:val="fr-FR"/>
        </w:rPr>
        <w:t xml:space="preserve"> </w:t>
      </w:r>
      <w:proofErr w:type="gramStart"/>
      <w:r w:rsidRPr="007E0DAB">
        <w:rPr>
          <w:lang w:val="fr-FR"/>
        </w:rPr>
        <w:t xml:space="preserve">Non  </w:t>
      </w:r>
      <w:r w:rsidR="007E0DAB">
        <w:rPr>
          <w:lang w:val="fr-FR"/>
        </w:rPr>
        <w:t xml:space="preserve"> </w:t>
      </w:r>
      <w:r w:rsidRPr="007E0DAB">
        <w:rPr>
          <w:lang w:val="fr-FR"/>
        </w:rPr>
        <w:t xml:space="preserve"> Référence</w:t>
      </w:r>
      <w:proofErr w:type="gramEnd"/>
      <w:r w:rsidRPr="007E0DAB">
        <w:rPr>
          <w:lang w:val="fr-FR"/>
        </w:rPr>
        <w:t xml:space="preserve"> annexe : ......................................................</w:t>
      </w:r>
      <w:r w:rsidR="000325B8" w:rsidRPr="007E0DAB">
        <w:rPr>
          <w:lang w:val="fr-FR"/>
        </w:rPr>
        <w:t>...</w:t>
      </w:r>
    </w:p>
    <w:p w14:paraId="31397CF5" w14:textId="77777777" w:rsidR="00B036F0" w:rsidRPr="000A5D50" w:rsidRDefault="00B036F0" w:rsidP="00B036F0">
      <w:pPr>
        <w:rPr>
          <w:rFonts w:cs="Arial"/>
          <w:sz w:val="20"/>
        </w:rPr>
      </w:pPr>
    </w:p>
    <w:p w14:paraId="057BA04B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b/>
          <w:sz w:val="20"/>
        </w:rPr>
        <w:t>2.1.2 Moyens humains affectés</w:t>
      </w:r>
    </w:p>
    <w:p w14:paraId="72C11630" w14:textId="77777777" w:rsidR="00B036F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a) Équipe dédiée – compléter le tableau ci-dessous :</w:t>
      </w:r>
    </w:p>
    <w:p w14:paraId="3189D62D" w14:textId="77777777" w:rsidR="000325B8" w:rsidRPr="000325B8" w:rsidRDefault="000325B8" w:rsidP="00B036F0">
      <w:pPr>
        <w:rPr>
          <w:rFonts w:cs="Arial"/>
          <w:sz w:val="12"/>
          <w:szCs w:val="12"/>
        </w:rPr>
      </w:pPr>
    </w:p>
    <w:tbl>
      <w:tblPr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2095"/>
        <w:gridCol w:w="2835"/>
        <w:gridCol w:w="1559"/>
        <w:gridCol w:w="1532"/>
      </w:tblGrid>
      <w:tr w:rsidR="00B036F0" w:rsidRPr="000A5D50" w14:paraId="00AB6576" w14:textId="77777777" w:rsidTr="000325B8">
        <w:tc>
          <w:tcPr>
            <w:tcW w:w="1728" w:type="dxa"/>
            <w:shd w:val="clear" w:color="auto" w:fill="A5C9EB" w:themeFill="text2" w:themeFillTint="40"/>
            <w:vAlign w:val="center"/>
          </w:tcPr>
          <w:p w14:paraId="747D316F" w14:textId="7E242C47" w:rsidR="003C603A" w:rsidRPr="000A5D50" w:rsidRDefault="00B036F0" w:rsidP="000325B8">
            <w:pPr>
              <w:spacing w:before="0"/>
              <w:ind w:left="-109" w:right="-75"/>
              <w:jc w:val="center"/>
              <w:rPr>
                <w:rFonts w:cs="Arial"/>
                <w:sz w:val="20"/>
              </w:rPr>
            </w:pPr>
            <w:r w:rsidRPr="000A5D50">
              <w:rPr>
                <w:rFonts w:cs="Arial"/>
                <w:b/>
                <w:bCs/>
                <w:sz w:val="20"/>
              </w:rPr>
              <w:t>Fonction</w:t>
            </w:r>
          </w:p>
        </w:tc>
        <w:tc>
          <w:tcPr>
            <w:tcW w:w="2095" w:type="dxa"/>
            <w:shd w:val="clear" w:color="auto" w:fill="A5C9EB" w:themeFill="text2" w:themeFillTint="40"/>
            <w:vAlign w:val="center"/>
          </w:tcPr>
          <w:p w14:paraId="01DE753A" w14:textId="77777777" w:rsidR="00B036F0" w:rsidRPr="000325B8" w:rsidRDefault="00B036F0" w:rsidP="000325B8">
            <w:pPr>
              <w:spacing w:before="0"/>
              <w:ind w:left="-142" w:right="-53"/>
              <w:jc w:val="center"/>
              <w:rPr>
                <w:rFonts w:cs="Arial"/>
                <w:b/>
                <w:bCs/>
                <w:sz w:val="20"/>
              </w:rPr>
            </w:pPr>
            <w:r w:rsidRPr="000325B8">
              <w:rPr>
                <w:rFonts w:cs="Arial"/>
                <w:b/>
                <w:bCs/>
                <w:sz w:val="20"/>
              </w:rPr>
              <w:t>Nom / Profil</w:t>
            </w:r>
          </w:p>
        </w:tc>
        <w:tc>
          <w:tcPr>
            <w:tcW w:w="2835" w:type="dxa"/>
            <w:shd w:val="clear" w:color="auto" w:fill="A5C9EB" w:themeFill="text2" w:themeFillTint="40"/>
            <w:vAlign w:val="center"/>
          </w:tcPr>
          <w:p w14:paraId="4E43D5F6" w14:textId="77777777" w:rsidR="00B036F0" w:rsidRPr="000325B8" w:rsidRDefault="00B036F0" w:rsidP="000325B8">
            <w:pPr>
              <w:spacing w:before="0"/>
              <w:ind w:left="-164" w:right="-161"/>
              <w:jc w:val="center"/>
              <w:rPr>
                <w:rFonts w:cs="Arial"/>
                <w:b/>
                <w:bCs/>
                <w:sz w:val="20"/>
              </w:rPr>
            </w:pPr>
            <w:r w:rsidRPr="000325B8">
              <w:rPr>
                <w:rFonts w:cs="Arial"/>
                <w:b/>
                <w:bCs/>
                <w:sz w:val="20"/>
              </w:rPr>
              <w:t>Rôle dans la mission</w:t>
            </w:r>
          </w:p>
        </w:tc>
        <w:tc>
          <w:tcPr>
            <w:tcW w:w="1559" w:type="dxa"/>
            <w:shd w:val="clear" w:color="auto" w:fill="A5C9EB" w:themeFill="text2" w:themeFillTint="40"/>
            <w:vAlign w:val="center"/>
          </w:tcPr>
          <w:p w14:paraId="1B741870" w14:textId="4A3F89FA" w:rsidR="00B036F0" w:rsidRPr="000325B8" w:rsidRDefault="00B036F0" w:rsidP="000325B8">
            <w:pPr>
              <w:spacing w:before="0"/>
              <w:jc w:val="center"/>
              <w:rPr>
                <w:rFonts w:cs="Arial"/>
                <w:b/>
                <w:bCs/>
                <w:sz w:val="20"/>
              </w:rPr>
            </w:pPr>
            <w:r w:rsidRPr="000325B8">
              <w:rPr>
                <w:rFonts w:cs="Arial"/>
                <w:b/>
                <w:bCs/>
                <w:sz w:val="20"/>
              </w:rPr>
              <w:t xml:space="preserve">Temps dédié estimé </w:t>
            </w:r>
            <w:r w:rsidR="000325B8" w:rsidRPr="000325B8">
              <w:rPr>
                <w:rFonts w:cs="Arial"/>
                <w:b/>
                <w:bCs/>
                <w:sz w:val="20"/>
              </w:rPr>
              <w:br/>
            </w:r>
            <w:r w:rsidRPr="000325B8">
              <w:rPr>
                <w:rFonts w:cs="Arial"/>
                <w:b/>
                <w:bCs/>
                <w:sz w:val="20"/>
              </w:rPr>
              <w:t>(ETP ou %)</w:t>
            </w:r>
          </w:p>
        </w:tc>
        <w:tc>
          <w:tcPr>
            <w:tcW w:w="1532" w:type="dxa"/>
            <w:shd w:val="clear" w:color="auto" w:fill="A5C9EB" w:themeFill="text2" w:themeFillTint="40"/>
            <w:vAlign w:val="center"/>
          </w:tcPr>
          <w:p w14:paraId="4FDA318A" w14:textId="77777777" w:rsidR="00B036F0" w:rsidRPr="000325B8" w:rsidRDefault="00B036F0" w:rsidP="000325B8">
            <w:pPr>
              <w:spacing w:before="0"/>
              <w:jc w:val="center"/>
              <w:rPr>
                <w:rFonts w:cs="Arial"/>
                <w:b/>
                <w:bCs/>
                <w:sz w:val="20"/>
              </w:rPr>
            </w:pPr>
            <w:r w:rsidRPr="000325B8">
              <w:rPr>
                <w:rFonts w:cs="Arial"/>
                <w:b/>
                <w:bCs/>
                <w:sz w:val="20"/>
              </w:rPr>
              <w:t>Expérience (années)</w:t>
            </w:r>
          </w:p>
        </w:tc>
      </w:tr>
      <w:tr w:rsidR="00B036F0" w:rsidRPr="000A5D50" w14:paraId="4166B591" w14:textId="77777777" w:rsidTr="000325B8">
        <w:trPr>
          <w:trHeight w:val="397"/>
        </w:trPr>
        <w:tc>
          <w:tcPr>
            <w:tcW w:w="1728" w:type="dxa"/>
            <w:vAlign w:val="center"/>
          </w:tcPr>
          <w:p w14:paraId="4A6009AD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  <w:r w:rsidRPr="000A5D50">
              <w:rPr>
                <w:rFonts w:cs="Arial"/>
                <w:sz w:val="20"/>
              </w:rPr>
              <w:t>Chef de projet</w:t>
            </w:r>
          </w:p>
        </w:tc>
        <w:tc>
          <w:tcPr>
            <w:tcW w:w="2095" w:type="dxa"/>
            <w:vAlign w:val="center"/>
          </w:tcPr>
          <w:p w14:paraId="61601953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3EB86489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2F5BE60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1532" w:type="dxa"/>
            <w:vAlign w:val="center"/>
          </w:tcPr>
          <w:p w14:paraId="68954436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</w:tr>
      <w:tr w:rsidR="00B036F0" w:rsidRPr="000A5D50" w14:paraId="058461A0" w14:textId="77777777" w:rsidTr="000325B8">
        <w:trPr>
          <w:trHeight w:val="397"/>
        </w:trPr>
        <w:tc>
          <w:tcPr>
            <w:tcW w:w="1728" w:type="dxa"/>
            <w:vAlign w:val="center"/>
          </w:tcPr>
          <w:p w14:paraId="1C504F60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  <w:r w:rsidRPr="000A5D50">
              <w:rPr>
                <w:rFonts w:cs="Arial"/>
                <w:sz w:val="20"/>
              </w:rPr>
              <w:t>Référent TSM</w:t>
            </w:r>
          </w:p>
        </w:tc>
        <w:tc>
          <w:tcPr>
            <w:tcW w:w="2095" w:type="dxa"/>
            <w:vAlign w:val="center"/>
          </w:tcPr>
          <w:p w14:paraId="5001C53B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6EF83A7A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3E8568D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1532" w:type="dxa"/>
            <w:vAlign w:val="center"/>
          </w:tcPr>
          <w:p w14:paraId="434D3F5B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</w:tr>
      <w:tr w:rsidR="00B036F0" w:rsidRPr="000A5D50" w14:paraId="6D0C4913" w14:textId="77777777" w:rsidTr="000325B8">
        <w:trPr>
          <w:trHeight w:val="397"/>
        </w:trPr>
        <w:tc>
          <w:tcPr>
            <w:tcW w:w="1728" w:type="dxa"/>
            <w:vAlign w:val="center"/>
          </w:tcPr>
          <w:p w14:paraId="42A1E941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  <w:r w:rsidRPr="000A5D50">
              <w:rPr>
                <w:rFonts w:cs="Arial"/>
                <w:sz w:val="20"/>
              </w:rPr>
              <w:t>Superviseur</w:t>
            </w:r>
          </w:p>
        </w:tc>
        <w:tc>
          <w:tcPr>
            <w:tcW w:w="2095" w:type="dxa"/>
            <w:vAlign w:val="center"/>
          </w:tcPr>
          <w:p w14:paraId="587E29F2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7B1BFFC1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C2F7CF4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1532" w:type="dxa"/>
            <w:vAlign w:val="center"/>
          </w:tcPr>
          <w:p w14:paraId="44D9A7EF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</w:tr>
      <w:tr w:rsidR="00B036F0" w:rsidRPr="000A5D50" w14:paraId="7523EE6A" w14:textId="77777777" w:rsidTr="000325B8">
        <w:trPr>
          <w:trHeight w:val="397"/>
        </w:trPr>
        <w:tc>
          <w:tcPr>
            <w:tcW w:w="1728" w:type="dxa"/>
            <w:vAlign w:val="center"/>
          </w:tcPr>
          <w:p w14:paraId="0B5C4229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  <w:r w:rsidRPr="000A5D50">
              <w:rPr>
                <w:rFonts w:cs="Arial"/>
                <w:sz w:val="20"/>
              </w:rPr>
              <w:t>Téléopérateur(s)</w:t>
            </w:r>
          </w:p>
        </w:tc>
        <w:tc>
          <w:tcPr>
            <w:tcW w:w="2095" w:type="dxa"/>
            <w:vAlign w:val="center"/>
          </w:tcPr>
          <w:p w14:paraId="6D62D3DE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0366D59A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1D226E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1532" w:type="dxa"/>
            <w:vAlign w:val="center"/>
          </w:tcPr>
          <w:p w14:paraId="47BE9341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</w:tr>
      <w:tr w:rsidR="00B036F0" w:rsidRPr="000A5D50" w14:paraId="1D4CD0BA" w14:textId="77777777" w:rsidTr="000325B8">
        <w:trPr>
          <w:trHeight w:val="397"/>
        </w:trPr>
        <w:tc>
          <w:tcPr>
            <w:tcW w:w="1728" w:type="dxa"/>
            <w:vAlign w:val="center"/>
          </w:tcPr>
          <w:p w14:paraId="7E7E557C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  <w:r w:rsidRPr="000A5D50">
              <w:rPr>
                <w:rFonts w:cs="Arial"/>
                <w:sz w:val="20"/>
              </w:rPr>
              <w:t>Support / Qualité</w:t>
            </w:r>
          </w:p>
        </w:tc>
        <w:tc>
          <w:tcPr>
            <w:tcW w:w="2095" w:type="dxa"/>
            <w:vAlign w:val="center"/>
          </w:tcPr>
          <w:p w14:paraId="4FA27559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267CC88D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C268E4F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1532" w:type="dxa"/>
            <w:vAlign w:val="center"/>
          </w:tcPr>
          <w:p w14:paraId="0E2E3250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</w:tr>
    </w:tbl>
    <w:p w14:paraId="26F022C0" w14:textId="69037C5F" w:rsidR="00B036F0" w:rsidRPr="000A5D50" w:rsidRDefault="003C603A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Le candidat peut modifier la colonne</w:t>
      </w:r>
      <w:r w:rsidRPr="000A5D50">
        <w:rPr>
          <w:rFonts w:cs="Arial"/>
          <w:b/>
          <w:bCs/>
          <w:sz w:val="20"/>
        </w:rPr>
        <w:t xml:space="preserve"> fonction</w:t>
      </w:r>
      <w:r w:rsidR="005008C2" w:rsidRPr="000A5D50">
        <w:rPr>
          <w:rFonts w:cs="Arial"/>
          <w:b/>
          <w:bCs/>
          <w:sz w:val="20"/>
        </w:rPr>
        <w:t xml:space="preserve"> si les intitulés ne correspondent pas.</w:t>
      </w:r>
    </w:p>
    <w:p w14:paraId="69BCB313" w14:textId="77777777" w:rsidR="003C603A" w:rsidRPr="000A5D50" w:rsidRDefault="003C603A" w:rsidP="00B036F0">
      <w:pPr>
        <w:rPr>
          <w:rFonts w:cs="Arial"/>
          <w:sz w:val="20"/>
        </w:rPr>
      </w:pPr>
    </w:p>
    <w:p w14:paraId="6571D58C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b) Dimensionnement et capacité mobilisable</w:t>
      </w:r>
    </w:p>
    <w:p w14:paraId="5B1A45BB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Nombre de téléopérateurs mobilisables simultanément : ............</w:t>
      </w:r>
    </w:p>
    <w:p w14:paraId="19F20A07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Capacité moyenne d’appels / jour (estimation) : ............</w:t>
      </w:r>
    </w:p>
    <w:p w14:paraId="75776204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Modalités de remplacement / back-up :</w:t>
      </w:r>
    </w:p>
    <w:p w14:paraId="7FF82B7C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6EA933F2" w14:textId="6F260E50" w:rsidR="00B036F0" w:rsidRPr="000A5D50" w:rsidRDefault="00B036F0" w:rsidP="00FE6568">
      <w:pPr>
        <w:ind w:right="-1"/>
        <w:rPr>
          <w:rFonts w:cs="Arial"/>
          <w:sz w:val="20"/>
        </w:rPr>
      </w:pPr>
      <w:r w:rsidRPr="000A5D50">
        <w:rPr>
          <w:rFonts w:cs="Arial"/>
          <w:sz w:val="20"/>
        </w:rPr>
        <w:t>c) Qualification / formation (</w:t>
      </w:r>
      <w:r w:rsidR="00FE6568" w:rsidRPr="00FE6568">
        <w:rPr>
          <w:rFonts w:cs="Arial"/>
          <w:sz w:val="20"/>
        </w:rPr>
        <w:t>Décrire la qualification des équipes et les modalités de formation/brief spécifiques à la campagne (connaissance du sujet transmission, posture, outils, scripts).</w:t>
      </w:r>
      <w:r w:rsidRPr="000A5D50">
        <w:rPr>
          <w:rFonts w:cs="Arial"/>
          <w:sz w:val="20"/>
        </w:rPr>
        <w:t>) :</w:t>
      </w:r>
    </w:p>
    <w:p w14:paraId="6C3ACD83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26EB0B82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222549E1" w14:textId="77777777" w:rsidR="00B036F0" w:rsidRDefault="00B036F0" w:rsidP="00B036F0">
      <w:pPr>
        <w:rPr>
          <w:rFonts w:cs="Arial"/>
          <w:sz w:val="20"/>
        </w:rPr>
      </w:pPr>
    </w:p>
    <w:p w14:paraId="0F63886D" w14:textId="77777777" w:rsidR="000325B8" w:rsidRDefault="000325B8" w:rsidP="00B036F0">
      <w:pPr>
        <w:rPr>
          <w:rFonts w:cs="Arial"/>
          <w:sz w:val="20"/>
        </w:rPr>
      </w:pPr>
    </w:p>
    <w:p w14:paraId="4E06A5FC" w14:textId="701A9D12" w:rsidR="000325B8" w:rsidRDefault="000325B8">
      <w:pPr>
        <w:spacing w:before="0" w:after="160" w:line="259" w:lineRule="auto"/>
        <w:jc w:val="lef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8FF371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b/>
          <w:sz w:val="20"/>
        </w:rPr>
        <w:lastRenderedPageBreak/>
        <w:t>2.1.3 Moyens techniques</w:t>
      </w:r>
    </w:p>
    <w:p w14:paraId="2C7ADA18" w14:textId="7604249F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Décrire les outils mobilisés (</w:t>
      </w:r>
      <w:r w:rsidR="00FE6568" w:rsidRPr="00FE6568">
        <w:rPr>
          <w:rFonts w:cs="Arial"/>
          <w:sz w:val="20"/>
        </w:rPr>
        <w:t>plateforme d’appels</w:t>
      </w:r>
      <w:r w:rsidR="009A604D">
        <w:rPr>
          <w:rFonts w:cs="Arial"/>
          <w:sz w:val="20"/>
        </w:rPr>
        <w:t xml:space="preserve">, </w:t>
      </w:r>
      <w:r w:rsidR="00DB00FD">
        <w:rPr>
          <w:rFonts w:cs="Arial"/>
          <w:sz w:val="20"/>
        </w:rPr>
        <w:t>localisation,</w:t>
      </w:r>
      <w:r w:rsidR="00FE6568" w:rsidRPr="00FE6568">
        <w:rPr>
          <w:rFonts w:cs="Arial"/>
          <w:sz w:val="20"/>
        </w:rPr>
        <w:t xml:space="preserve"> outil de suivi/CRM, outils de reporting, supervision, accès extranet pour les CCI/CMA</w:t>
      </w:r>
      <w:r w:rsidR="00A437AA">
        <w:rPr>
          <w:rFonts w:cs="Arial"/>
          <w:sz w:val="20"/>
        </w:rPr>
        <w:t xml:space="preserve"> et droits</w:t>
      </w:r>
      <w:r w:rsidRPr="000A5D50">
        <w:rPr>
          <w:rFonts w:cs="Arial"/>
          <w:sz w:val="20"/>
        </w:rPr>
        <w:t>).</w:t>
      </w:r>
    </w:p>
    <w:p w14:paraId="000D8C5C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22CE5D65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61E1B977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Outil de gestion des appels (nom/éditeur) : .................................................................</w:t>
      </w:r>
    </w:p>
    <w:p w14:paraId="2B95068A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Outil de reporting / suivi (nom/éditeur) : ........................................................................</w:t>
      </w:r>
    </w:p>
    <w:p w14:paraId="0F289CB9" w14:textId="4496268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 xml:space="preserve">Enregistrements / écoutes qualité : </w:t>
      </w:r>
      <w:r w:rsidR="007E0DAB" w:rsidRPr="00D24B94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E0DAB" w:rsidRPr="00D24B94">
        <w:instrText xml:space="preserve"> FORMCHECKBOX </w:instrText>
      </w:r>
      <w:r w:rsidR="007E0DAB" w:rsidRPr="00D24B94">
        <w:fldChar w:fldCharType="separate"/>
      </w:r>
      <w:r w:rsidR="007E0DAB" w:rsidRPr="00D24B94">
        <w:fldChar w:fldCharType="end"/>
      </w:r>
      <w:r w:rsidR="007E0DAB">
        <w:t xml:space="preserve"> </w:t>
      </w:r>
      <w:r w:rsidR="007E0DAB" w:rsidRPr="007E0DAB">
        <w:rPr>
          <w:rFonts w:cs="Arial"/>
          <w:sz w:val="20"/>
        </w:rPr>
        <w:t xml:space="preserve">Oui  </w:t>
      </w:r>
      <w:r w:rsidR="007E0DAB">
        <w:t xml:space="preserve">  </w:t>
      </w:r>
      <w:r w:rsidR="007E0DAB" w:rsidRPr="007E0DAB">
        <w:t xml:space="preserve"> </w:t>
      </w:r>
      <w:r w:rsidR="007E0DAB">
        <w:t xml:space="preserve">  </w:t>
      </w:r>
      <w:r w:rsidR="007E0DAB" w:rsidRPr="00D24B94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E0DAB" w:rsidRPr="00D24B94">
        <w:instrText xml:space="preserve"> FORMCHECKBOX </w:instrText>
      </w:r>
      <w:r w:rsidR="007E0DAB" w:rsidRPr="00D24B94">
        <w:fldChar w:fldCharType="separate"/>
      </w:r>
      <w:r w:rsidR="007E0DAB" w:rsidRPr="00D24B94">
        <w:fldChar w:fldCharType="end"/>
      </w:r>
      <w:r w:rsidR="007E0DAB">
        <w:t xml:space="preserve"> </w:t>
      </w:r>
      <w:r w:rsidR="007E0DAB" w:rsidRPr="007E0DAB">
        <w:rPr>
          <w:rFonts w:cs="Arial"/>
          <w:sz w:val="20"/>
        </w:rPr>
        <w:t>Non</w:t>
      </w:r>
    </w:p>
    <w:p w14:paraId="24112EB7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Si oui, préciser modalités et conformité :</w:t>
      </w:r>
    </w:p>
    <w:p w14:paraId="4239DD39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40E8BD22" w14:textId="77777777" w:rsidR="00B036F0" w:rsidRPr="000A5D50" w:rsidRDefault="00B036F0" w:rsidP="00B036F0">
      <w:pPr>
        <w:rPr>
          <w:rFonts w:cs="Arial"/>
          <w:sz w:val="20"/>
        </w:rPr>
      </w:pPr>
    </w:p>
    <w:p w14:paraId="3BAC8AA2" w14:textId="1E6B084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b/>
          <w:sz w:val="20"/>
        </w:rPr>
        <w:t>2.1.4 Traitement des données – sécurité / RGPD</w:t>
      </w:r>
      <w:r w:rsidR="000A10A7">
        <w:rPr>
          <w:rFonts w:cs="Arial"/>
          <w:b/>
          <w:sz w:val="20"/>
        </w:rPr>
        <w:t>-</w:t>
      </w:r>
      <w:r w:rsidR="000A10A7" w:rsidRPr="000A10A7">
        <w:t xml:space="preserve"> </w:t>
      </w:r>
      <w:r w:rsidR="000A10A7" w:rsidRPr="000A10A7">
        <w:rPr>
          <w:rFonts w:cs="Arial"/>
          <w:b/>
          <w:sz w:val="20"/>
        </w:rPr>
        <w:t>gestion des fichiers électeurs</w:t>
      </w:r>
    </w:p>
    <w:p w14:paraId="23EC5CA0" w14:textId="77777777" w:rsidR="00704BBF" w:rsidRPr="000A10A7" w:rsidRDefault="00704BBF" w:rsidP="00704BBF">
      <w:pPr>
        <w:pStyle w:val="NormalWeb"/>
        <w:rPr>
          <w:rFonts w:ascii="Arial" w:hAnsi="Arial" w:cs="Arial"/>
          <w:sz w:val="20"/>
          <w:szCs w:val="20"/>
        </w:rPr>
      </w:pPr>
      <w:r w:rsidRPr="000A10A7">
        <w:rPr>
          <w:rFonts w:ascii="Arial" w:hAnsi="Arial" w:cs="Arial"/>
          <w:sz w:val="20"/>
          <w:szCs w:val="20"/>
        </w:rPr>
        <w:t>Préciser les données collectées et traitées dans le cadre de la mission. ....................................................................................................................................................</w:t>
      </w:r>
    </w:p>
    <w:p w14:paraId="3DAA32ED" w14:textId="77777777" w:rsidR="00704BBF" w:rsidRPr="000A10A7" w:rsidRDefault="00704BBF" w:rsidP="00704BBF">
      <w:pPr>
        <w:pStyle w:val="NormalWeb"/>
        <w:rPr>
          <w:rFonts w:ascii="Arial" w:hAnsi="Arial" w:cs="Arial"/>
          <w:sz w:val="20"/>
          <w:szCs w:val="20"/>
        </w:rPr>
      </w:pPr>
      <w:r w:rsidRPr="000A10A7">
        <w:rPr>
          <w:rFonts w:ascii="Arial" w:hAnsi="Arial" w:cs="Arial"/>
          <w:sz w:val="20"/>
          <w:szCs w:val="20"/>
        </w:rPr>
        <w:t>b) Mesures de sécurité</w:t>
      </w:r>
    </w:p>
    <w:p w14:paraId="45708EE8" w14:textId="77777777" w:rsidR="00704BBF" w:rsidRPr="000A10A7" w:rsidRDefault="00704BBF" w:rsidP="00704BBF">
      <w:pPr>
        <w:pStyle w:val="NormalWeb"/>
        <w:rPr>
          <w:rFonts w:ascii="Arial" w:hAnsi="Arial" w:cs="Arial"/>
          <w:sz w:val="20"/>
          <w:szCs w:val="20"/>
        </w:rPr>
      </w:pPr>
      <w:r w:rsidRPr="000A10A7">
        <w:rPr>
          <w:rFonts w:ascii="Arial" w:hAnsi="Arial" w:cs="Arial"/>
          <w:sz w:val="20"/>
          <w:szCs w:val="20"/>
        </w:rPr>
        <w:t>Décrire les mesures mises en œuvre (gestion des accès et habilitations, chiffrement, traçabilité, sauvegardes, hébergement). ....................................................................................................................................................</w:t>
      </w:r>
    </w:p>
    <w:p w14:paraId="0A2727D6" w14:textId="77777777" w:rsidR="00704BBF" w:rsidRPr="000A10A7" w:rsidRDefault="00704BBF" w:rsidP="00704BBF">
      <w:pPr>
        <w:pStyle w:val="NormalWeb"/>
        <w:rPr>
          <w:rFonts w:ascii="Arial" w:hAnsi="Arial" w:cs="Arial"/>
          <w:sz w:val="20"/>
          <w:szCs w:val="20"/>
        </w:rPr>
      </w:pPr>
      <w:r w:rsidRPr="000A10A7">
        <w:rPr>
          <w:rFonts w:ascii="Arial" w:hAnsi="Arial" w:cs="Arial"/>
          <w:sz w:val="20"/>
          <w:szCs w:val="20"/>
        </w:rPr>
        <w:t>c) Gestion des fichiers électeurs et des anomalies (OBLIGATOIRE)</w:t>
      </w:r>
    </w:p>
    <w:p w14:paraId="1B2FF025" w14:textId="77777777" w:rsidR="00704BBF" w:rsidRPr="000A10A7" w:rsidRDefault="00704BBF" w:rsidP="00704BBF">
      <w:pPr>
        <w:pStyle w:val="NormalWeb"/>
        <w:rPr>
          <w:rFonts w:ascii="Arial" w:hAnsi="Arial" w:cs="Arial"/>
          <w:sz w:val="20"/>
          <w:szCs w:val="20"/>
        </w:rPr>
      </w:pPr>
      <w:r w:rsidRPr="000A10A7">
        <w:rPr>
          <w:rFonts w:ascii="Arial" w:hAnsi="Arial" w:cs="Arial"/>
          <w:sz w:val="20"/>
          <w:szCs w:val="20"/>
        </w:rPr>
        <w:t>Décrire précisément :</w:t>
      </w:r>
    </w:p>
    <w:p w14:paraId="191C8626" w14:textId="77777777" w:rsidR="00704BBF" w:rsidRPr="000A10A7" w:rsidRDefault="00704BBF" w:rsidP="00704BBF">
      <w:pPr>
        <w:pStyle w:val="NormalWeb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proofErr w:type="gramStart"/>
      <w:r w:rsidRPr="000A10A7">
        <w:rPr>
          <w:rFonts w:ascii="Arial" w:hAnsi="Arial" w:cs="Arial"/>
          <w:sz w:val="20"/>
          <w:szCs w:val="20"/>
        </w:rPr>
        <w:t>la</w:t>
      </w:r>
      <w:proofErr w:type="gramEnd"/>
      <w:r w:rsidRPr="000A10A7">
        <w:rPr>
          <w:rFonts w:ascii="Arial" w:hAnsi="Arial" w:cs="Arial"/>
          <w:sz w:val="20"/>
          <w:szCs w:val="20"/>
        </w:rPr>
        <w:t xml:space="preserve"> procédure de gestion des fichiers transmis,</w:t>
      </w:r>
    </w:p>
    <w:p w14:paraId="765316F3" w14:textId="77777777" w:rsidR="00704BBF" w:rsidRPr="000A10A7" w:rsidRDefault="00704BBF" w:rsidP="00704BBF">
      <w:pPr>
        <w:pStyle w:val="NormalWeb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proofErr w:type="gramStart"/>
      <w:r w:rsidRPr="000A10A7">
        <w:rPr>
          <w:rFonts w:ascii="Arial" w:hAnsi="Arial" w:cs="Arial"/>
          <w:sz w:val="20"/>
          <w:szCs w:val="20"/>
        </w:rPr>
        <w:t>la</w:t>
      </w:r>
      <w:proofErr w:type="gramEnd"/>
      <w:r w:rsidRPr="000A10A7">
        <w:rPr>
          <w:rFonts w:ascii="Arial" w:hAnsi="Arial" w:cs="Arial"/>
          <w:sz w:val="20"/>
          <w:szCs w:val="20"/>
        </w:rPr>
        <w:t xml:space="preserve"> gestion des anomalies (numéros erronés, doublons, entreprises injoignables, erreurs d’identification),</w:t>
      </w:r>
    </w:p>
    <w:p w14:paraId="6CA45C7D" w14:textId="77777777" w:rsidR="00704BBF" w:rsidRPr="000A10A7" w:rsidRDefault="00704BBF" w:rsidP="00704BBF">
      <w:pPr>
        <w:pStyle w:val="NormalWeb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proofErr w:type="gramStart"/>
      <w:r w:rsidRPr="000A10A7">
        <w:rPr>
          <w:rFonts w:ascii="Arial" w:hAnsi="Arial" w:cs="Arial"/>
          <w:sz w:val="20"/>
          <w:szCs w:val="20"/>
        </w:rPr>
        <w:t>les</w:t>
      </w:r>
      <w:proofErr w:type="gramEnd"/>
      <w:r w:rsidRPr="000A10A7">
        <w:rPr>
          <w:rFonts w:ascii="Arial" w:hAnsi="Arial" w:cs="Arial"/>
          <w:sz w:val="20"/>
          <w:szCs w:val="20"/>
        </w:rPr>
        <w:t xml:space="preserve"> modalités de remontée, de correction et de restitution de ces anomalies,</w:t>
      </w:r>
    </w:p>
    <w:p w14:paraId="787D1D1F" w14:textId="77777777" w:rsidR="00704BBF" w:rsidRPr="000A10A7" w:rsidRDefault="00704BBF" w:rsidP="00704BBF">
      <w:pPr>
        <w:pStyle w:val="NormalWeb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proofErr w:type="gramStart"/>
      <w:r w:rsidRPr="000A10A7">
        <w:rPr>
          <w:rFonts w:ascii="Arial" w:hAnsi="Arial" w:cs="Arial"/>
          <w:sz w:val="20"/>
          <w:szCs w:val="20"/>
        </w:rPr>
        <w:t>la</w:t>
      </w:r>
      <w:proofErr w:type="gramEnd"/>
      <w:r w:rsidRPr="000A10A7">
        <w:rPr>
          <w:rFonts w:ascii="Arial" w:hAnsi="Arial" w:cs="Arial"/>
          <w:sz w:val="20"/>
          <w:szCs w:val="20"/>
        </w:rPr>
        <w:t xml:space="preserve"> production d’un état récapitulatif des corrections apportées,</w:t>
      </w:r>
    </w:p>
    <w:p w14:paraId="72D315E3" w14:textId="77777777" w:rsidR="00704BBF" w:rsidRPr="000A10A7" w:rsidRDefault="00704BBF" w:rsidP="00704BBF">
      <w:pPr>
        <w:pStyle w:val="NormalWeb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proofErr w:type="gramStart"/>
      <w:r w:rsidRPr="000A10A7">
        <w:rPr>
          <w:rFonts w:ascii="Arial" w:hAnsi="Arial" w:cs="Arial"/>
          <w:sz w:val="20"/>
          <w:szCs w:val="20"/>
        </w:rPr>
        <w:t>la</w:t>
      </w:r>
      <w:proofErr w:type="gramEnd"/>
      <w:r w:rsidRPr="000A10A7">
        <w:rPr>
          <w:rFonts w:ascii="Arial" w:hAnsi="Arial" w:cs="Arial"/>
          <w:sz w:val="20"/>
          <w:szCs w:val="20"/>
        </w:rPr>
        <w:t xml:space="preserve"> gestion des objections, refus et réclamations des entreprises contactées (qualification, traçabilité, restitution). 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</w:t>
      </w:r>
    </w:p>
    <w:p w14:paraId="26FB8766" w14:textId="77777777" w:rsidR="00704BBF" w:rsidRPr="000A10A7" w:rsidRDefault="00704BBF" w:rsidP="00704BBF">
      <w:pPr>
        <w:pStyle w:val="NormalWeb"/>
        <w:rPr>
          <w:rFonts w:ascii="Arial" w:hAnsi="Arial" w:cs="Arial"/>
          <w:sz w:val="20"/>
          <w:szCs w:val="20"/>
        </w:rPr>
      </w:pPr>
      <w:r w:rsidRPr="000A10A7">
        <w:rPr>
          <w:rFonts w:ascii="Arial" w:hAnsi="Arial" w:cs="Arial"/>
          <w:sz w:val="20"/>
          <w:szCs w:val="20"/>
        </w:rPr>
        <w:t>d) Conservation / restitution / suppression</w:t>
      </w:r>
    </w:p>
    <w:p w14:paraId="1A86171E" w14:textId="77777777" w:rsidR="00704BBF" w:rsidRPr="000A10A7" w:rsidRDefault="00704BBF" w:rsidP="00704BBF">
      <w:pPr>
        <w:pStyle w:val="NormalWeb"/>
        <w:rPr>
          <w:rFonts w:ascii="Arial" w:hAnsi="Arial" w:cs="Arial"/>
          <w:sz w:val="20"/>
          <w:szCs w:val="20"/>
        </w:rPr>
      </w:pPr>
      <w:r w:rsidRPr="000A10A7">
        <w:rPr>
          <w:rFonts w:ascii="Arial" w:hAnsi="Arial" w:cs="Arial"/>
          <w:sz w:val="20"/>
          <w:szCs w:val="20"/>
        </w:rPr>
        <w:t>Durée de conservation des données : .................................................................................. Modalités de restitution des fichiers : .................................................................................. Modalités de suppression/destruction sécurisée en fin de mission : ..............................</w:t>
      </w:r>
    </w:p>
    <w:p w14:paraId="2531A32E" w14:textId="77777777" w:rsidR="00704BBF" w:rsidRPr="000A10A7" w:rsidRDefault="00704BBF" w:rsidP="00704BBF">
      <w:pPr>
        <w:pStyle w:val="NormalWeb"/>
        <w:rPr>
          <w:rFonts w:ascii="Arial" w:hAnsi="Arial" w:cs="Arial"/>
          <w:sz w:val="20"/>
          <w:szCs w:val="20"/>
        </w:rPr>
      </w:pPr>
      <w:r w:rsidRPr="000A10A7">
        <w:rPr>
          <w:rFonts w:ascii="Arial" w:hAnsi="Arial" w:cs="Arial"/>
          <w:sz w:val="20"/>
          <w:szCs w:val="20"/>
        </w:rPr>
        <w:t>e) Sous-traitance (le cas échéant)</w:t>
      </w:r>
    </w:p>
    <w:p w14:paraId="46B1A943" w14:textId="77777777" w:rsidR="000A10A7" w:rsidRDefault="00704BBF" w:rsidP="000A10A7">
      <w:pPr>
        <w:pStyle w:val="NormalWeb"/>
        <w:rPr>
          <w:rFonts w:ascii="Arial" w:hAnsi="Arial" w:cs="Arial"/>
          <w:sz w:val="20"/>
          <w:szCs w:val="20"/>
        </w:rPr>
      </w:pPr>
      <w:r w:rsidRPr="000A10A7">
        <w:rPr>
          <w:rFonts w:ascii="Arial" w:hAnsi="Arial" w:cs="Arial"/>
          <w:sz w:val="20"/>
          <w:szCs w:val="20"/>
        </w:rPr>
        <w:t xml:space="preserve">Sous-traitant(s) intervenant(s) sur les données : </w:t>
      </w:r>
      <w:r w:rsidRPr="000A10A7">
        <w:rPr>
          <w:rFonts w:ascii="Segoe UI Symbol" w:hAnsi="Segoe UI Symbol" w:cs="Segoe UI Symbol"/>
          <w:sz w:val="20"/>
          <w:szCs w:val="20"/>
        </w:rPr>
        <w:t>☐</w:t>
      </w:r>
      <w:r w:rsidRPr="000A10A7">
        <w:rPr>
          <w:rFonts w:ascii="Arial" w:hAnsi="Arial" w:cs="Arial"/>
          <w:sz w:val="20"/>
          <w:szCs w:val="20"/>
        </w:rPr>
        <w:t xml:space="preserve"> Oui </w:t>
      </w:r>
      <w:r w:rsidRPr="000A10A7">
        <w:rPr>
          <w:rFonts w:ascii="Segoe UI Symbol" w:hAnsi="Segoe UI Symbol" w:cs="Segoe UI Symbol"/>
          <w:sz w:val="20"/>
          <w:szCs w:val="20"/>
        </w:rPr>
        <w:t>☐</w:t>
      </w:r>
      <w:r w:rsidRPr="000A10A7">
        <w:rPr>
          <w:rFonts w:ascii="Arial" w:hAnsi="Arial" w:cs="Arial"/>
          <w:sz w:val="20"/>
          <w:szCs w:val="20"/>
        </w:rPr>
        <w:t xml:space="preserve"> Non Si oui, préciser : Nom : .............................................................. Rôle : ............................................................ Localisation / hébergement : ...................................................................................................</w:t>
      </w:r>
    </w:p>
    <w:p w14:paraId="73581E58" w14:textId="77777777" w:rsidR="000A10A7" w:rsidRDefault="000A10A7" w:rsidP="000A10A7">
      <w:pPr>
        <w:pStyle w:val="NormalWeb"/>
        <w:rPr>
          <w:rFonts w:ascii="Arial" w:hAnsi="Arial" w:cs="Arial"/>
          <w:sz w:val="20"/>
          <w:szCs w:val="20"/>
        </w:rPr>
      </w:pPr>
    </w:p>
    <w:p w14:paraId="539FAF40" w14:textId="77777777" w:rsidR="000A10A7" w:rsidRDefault="000A10A7" w:rsidP="000A10A7">
      <w:pPr>
        <w:pStyle w:val="NormalWeb"/>
        <w:rPr>
          <w:rFonts w:ascii="Arial" w:hAnsi="Arial" w:cs="Arial"/>
          <w:sz w:val="20"/>
          <w:szCs w:val="20"/>
        </w:rPr>
      </w:pPr>
    </w:p>
    <w:p w14:paraId="653A5065" w14:textId="77777777" w:rsidR="000A10A7" w:rsidRDefault="000A10A7" w:rsidP="000A10A7">
      <w:pPr>
        <w:pStyle w:val="NormalWeb"/>
        <w:rPr>
          <w:rFonts w:ascii="Arial" w:hAnsi="Arial" w:cs="Arial"/>
          <w:sz w:val="20"/>
          <w:szCs w:val="20"/>
        </w:rPr>
      </w:pPr>
    </w:p>
    <w:p w14:paraId="0BF3660B" w14:textId="30130883" w:rsidR="00B036F0" w:rsidRPr="000A10A7" w:rsidRDefault="000A10A7" w:rsidP="000A10A7">
      <w:pPr>
        <w:pStyle w:val="NormalWeb"/>
        <w:rPr>
          <w:rFonts w:ascii="Arial" w:hAnsi="Arial" w:cs="Arial"/>
          <w:sz w:val="20"/>
          <w:szCs w:val="20"/>
        </w:rPr>
      </w:pPr>
      <w:r w:rsidRPr="000A10A7">
        <w:rPr>
          <w:rFonts w:ascii="Arial" w:hAnsi="Arial" w:cs="Arial"/>
          <w:sz w:val="20"/>
          <w:szCs w:val="20"/>
        </w:rPr>
        <w:lastRenderedPageBreak/>
        <w:t xml:space="preserve">2.1.5 </w:t>
      </w:r>
      <w:r w:rsidR="00B036F0" w:rsidRPr="000A10A7">
        <w:rPr>
          <w:rFonts w:ascii="Arial" w:hAnsi="Arial" w:cs="Arial"/>
          <w:b/>
          <w:sz w:val="20"/>
        </w:rPr>
        <w:t xml:space="preserve"> Plages horaires d’intervention</w:t>
      </w:r>
    </w:p>
    <w:p w14:paraId="139E6E12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Préciser les plages horaires exactes d’appel (jours/heures) et l’organisation des rappels/relances.</w:t>
      </w:r>
    </w:p>
    <w:p w14:paraId="3FF15340" w14:textId="6B9265D9" w:rsidR="00B036F0" w:rsidRPr="007E0DAB" w:rsidRDefault="00B036F0" w:rsidP="007E0DAB">
      <w:pPr>
        <w:pStyle w:val="ParagrapheIndent1"/>
        <w:tabs>
          <w:tab w:val="left" w:pos="260"/>
          <w:tab w:val="left" w:pos="480"/>
        </w:tabs>
        <w:ind w:left="20"/>
        <w:rPr>
          <w:lang w:val="fr-FR"/>
        </w:rPr>
      </w:pPr>
      <w:r w:rsidRPr="007E0DAB">
        <w:rPr>
          <w:lang w:val="fr-FR"/>
        </w:rPr>
        <w:t xml:space="preserve">Jours d’appel : </w:t>
      </w:r>
      <w:r w:rsidR="007E0DAB" w:rsidRPr="00D24B94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E0DAB" w:rsidRPr="00D24B94">
        <w:rPr>
          <w:lang w:val="fr-FR"/>
        </w:rPr>
        <w:instrText xml:space="preserve"> FORMCHECKBOX </w:instrText>
      </w:r>
      <w:r w:rsidR="007E0DAB" w:rsidRPr="00D24B94">
        <w:rPr>
          <w:lang w:val="fr-FR"/>
        </w:rPr>
      </w:r>
      <w:r w:rsidR="007E0DAB" w:rsidRPr="00D24B94">
        <w:rPr>
          <w:lang w:val="fr-FR"/>
        </w:rPr>
        <w:fldChar w:fldCharType="separate"/>
      </w:r>
      <w:r w:rsidR="007E0DAB" w:rsidRPr="00D24B94">
        <w:rPr>
          <w:lang w:val="fr-FR"/>
        </w:rPr>
        <w:fldChar w:fldCharType="end"/>
      </w:r>
      <w:r w:rsidR="007E0DAB">
        <w:rPr>
          <w:rFonts w:eastAsia="Times New Roman"/>
          <w:szCs w:val="20"/>
          <w:lang w:val="fr-FR"/>
        </w:rPr>
        <w:t xml:space="preserve"> </w:t>
      </w:r>
      <w:r w:rsidRPr="007E0DAB">
        <w:rPr>
          <w:lang w:val="fr-FR"/>
        </w:rPr>
        <w:t>Lun</w:t>
      </w:r>
      <w:r w:rsidR="007E0DAB">
        <w:rPr>
          <w:lang w:val="fr-FR"/>
        </w:rPr>
        <w:t xml:space="preserve"> </w:t>
      </w:r>
      <w:r w:rsidRPr="007E0DAB">
        <w:rPr>
          <w:lang w:val="fr-FR"/>
        </w:rPr>
        <w:t xml:space="preserve">  </w:t>
      </w:r>
      <w:r w:rsidR="007E0DAB" w:rsidRPr="007E0DAB">
        <w:rPr>
          <w:lang w:val="fr-FR"/>
        </w:rPr>
        <w:t xml:space="preserve"> </w:t>
      </w:r>
      <w:r w:rsidR="007E0DAB" w:rsidRPr="00D24B94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E0DAB" w:rsidRPr="00D24B94">
        <w:rPr>
          <w:lang w:val="fr-FR"/>
        </w:rPr>
        <w:instrText xml:space="preserve"> FORMCHECKBOX </w:instrText>
      </w:r>
      <w:r w:rsidR="007E0DAB" w:rsidRPr="00D24B94">
        <w:rPr>
          <w:lang w:val="fr-FR"/>
        </w:rPr>
      </w:r>
      <w:r w:rsidR="007E0DAB" w:rsidRPr="00D24B94">
        <w:rPr>
          <w:lang w:val="fr-FR"/>
        </w:rPr>
        <w:fldChar w:fldCharType="separate"/>
      </w:r>
      <w:r w:rsidR="007E0DAB" w:rsidRPr="00D24B94">
        <w:rPr>
          <w:lang w:val="fr-FR"/>
        </w:rPr>
        <w:fldChar w:fldCharType="end"/>
      </w:r>
      <w:r w:rsidR="007E0DAB">
        <w:rPr>
          <w:rFonts w:eastAsia="Times New Roman"/>
          <w:szCs w:val="20"/>
          <w:lang w:val="fr-FR"/>
        </w:rPr>
        <w:t xml:space="preserve"> </w:t>
      </w:r>
      <w:r w:rsidRPr="007E0DAB">
        <w:rPr>
          <w:lang w:val="fr-FR"/>
        </w:rPr>
        <w:t xml:space="preserve">Mar  </w:t>
      </w:r>
      <w:r w:rsidR="007E0DAB">
        <w:rPr>
          <w:lang w:val="fr-FR"/>
        </w:rPr>
        <w:t xml:space="preserve">  </w:t>
      </w:r>
      <w:r w:rsidR="007E0DAB" w:rsidRPr="00D24B94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E0DAB" w:rsidRPr="00D24B94">
        <w:rPr>
          <w:lang w:val="fr-FR"/>
        </w:rPr>
        <w:instrText xml:space="preserve"> FORMCHECKBOX </w:instrText>
      </w:r>
      <w:r w:rsidR="007E0DAB" w:rsidRPr="00D24B94">
        <w:rPr>
          <w:lang w:val="fr-FR"/>
        </w:rPr>
      </w:r>
      <w:r w:rsidR="007E0DAB" w:rsidRPr="00D24B94">
        <w:rPr>
          <w:lang w:val="fr-FR"/>
        </w:rPr>
        <w:fldChar w:fldCharType="separate"/>
      </w:r>
      <w:r w:rsidR="007E0DAB" w:rsidRPr="00D24B94">
        <w:rPr>
          <w:lang w:val="fr-FR"/>
        </w:rPr>
        <w:fldChar w:fldCharType="end"/>
      </w:r>
      <w:r w:rsidR="007E0DAB">
        <w:rPr>
          <w:rFonts w:eastAsia="Times New Roman"/>
          <w:szCs w:val="20"/>
          <w:lang w:val="fr-FR"/>
        </w:rPr>
        <w:t xml:space="preserve"> </w:t>
      </w:r>
      <w:r w:rsidRPr="007E0DAB">
        <w:rPr>
          <w:lang w:val="fr-FR"/>
        </w:rPr>
        <w:t xml:space="preserve">Mer  </w:t>
      </w:r>
      <w:r w:rsidR="007E0DAB">
        <w:rPr>
          <w:lang w:val="fr-FR"/>
        </w:rPr>
        <w:t xml:space="preserve">   </w:t>
      </w:r>
      <w:r w:rsidR="007E0DAB" w:rsidRPr="00D24B94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E0DAB" w:rsidRPr="00D24B94">
        <w:rPr>
          <w:lang w:val="fr-FR"/>
        </w:rPr>
        <w:instrText xml:space="preserve"> FORMCHECKBOX </w:instrText>
      </w:r>
      <w:r w:rsidR="007E0DAB" w:rsidRPr="00D24B94">
        <w:rPr>
          <w:lang w:val="fr-FR"/>
        </w:rPr>
      </w:r>
      <w:r w:rsidR="007E0DAB" w:rsidRPr="00D24B94">
        <w:rPr>
          <w:lang w:val="fr-FR"/>
        </w:rPr>
        <w:fldChar w:fldCharType="separate"/>
      </w:r>
      <w:r w:rsidR="007E0DAB" w:rsidRPr="00D24B94">
        <w:rPr>
          <w:lang w:val="fr-FR"/>
        </w:rPr>
        <w:fldChar w:fldCharType="end"/>
      </w:r>
      <w:r w:rsidR="007E0DAB">
        <w:rPr>
          <w:rFonts w:eastAsia="Times New Roman"/>
          <w:szCs w:val="20"/>
          <w:lang w:val="fr-FR"/>
        </w:rPr>
        <w:t xml:space="preserve"> </w:t>
      </w:r>
      <w:r w:rsidRPr="007E0DAB">
        <w:rPr>
          <w:lang w:val="fr-FR"/>
        </w:rPr>
        <w:t>Jeu</w:t>
      </w:r>
      <w:r w:rsidR="007E0DAB">
        <w:rPr>
          <w:lang w:val="fr-FR"/>
        </w:rPr>
        <w:t xml:space="preserve">     </w:t>
      </w:r>
      <w:r w:rsidR="007E0DAB" w:rsidRPr="00D24B94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E0DAB" w:rsidRPr="00D24B94">
        <w:rPr>
          <w:lang w:val="fr-FR"/>
        </w:rPr>
        <w:instrText xml:space="preserve"> FORMCHECKBOX </w:instrText>
      </w:r>
      <w:r w:rsidR="007E0DAB" w:rsidRPr="00D24B94">
        <w:rPr>
          <w:lang w:val="fr-FR"/>
        </w:rPr>
      </w:r>
      <w:r w:rsidR="007E0DAB" w:rsidRPr="00D24B94">
        <w:rPr>
          <w:lang w:val="fr-FR"/>
        </w:rPr>
        <w:fldChar w:fldCharType="separate"/>
      </w:r>
      <w:r w:rsidR="007E0DAB" w:rsidRPr="00D24B94">
        <w:rPr>
          <w:lang w:val="fr-FR"/>
        </w:rPr>
        <w:fldChar w:fldCharType="end"/>
      </w:r>
      <w:r w:rsidR="007E0DAB">
        <w:rPr>
          <w:rFonts w:eastAsia="Times New Roman"/>
          <w:szCs w:val="20"/>
          <w:lang w:val="fr-FR"/>
        </w:rPr>
        <w:t xml:space="preserve"> </w:t>
      </w:r>
      <w:r w:rsidRPr="007E0DAB">
        <w:rPr>
          <w:lang w:val="fr-FR"/>
        </w:rPr>
        <w:t xml:space="preserve">Ven  </w:t>
      </w:r>
      <w:r w:rsidR="007E0DAB">
        <w:rPr>
          <w:lang w:val="fr-FR"/>
        </w:rPr>
        <w:t xml:space="preserve">  </w:t>
      </w:r>
      <w:r w:rsidR="007E0DAB" w:rsidRPr="00D24B94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E0DAB" w:rsidRPr="00D24B94">
        <w:rPr>
          <w:lang w:val="fr-FR"/>
        </w:rPr>
        <w:instrText xml:space="preserve"> FORMCHECKBOX </w:instrText>
      </w:r>
      <w:r w:rsidR="007E0DAB" w:rsidRPr="00D24B94">
        <w:rPr>
          <w:lang w:val="fr-FR"/>
        </w:rPr>
      </w:r>
      <w:r w:rsidR="007E0DAB" w:rsidRPr="00D24B94">
        <w:rPr>
          <w:lang w:val="fr-FR"/>
        </w:rPr>
        <w:fldChar w:fldCharType="separate"/>
      </w:r>
      <w:r w:rsidR="007E0DAB" w:rsidRPr="00D24B94">
        <w:rPr>
          <w:lang w:val="fr-FR"/>
        </w:rPr>
        <w:fldChar w:fldCharType="end"/>
      </w:r>
      <w:r w:rsidR="007E0DAB">
        <w:rPr>
          <w:rFonts w:eastAsia="Times New Roman"/>
          <w:szCs w:val="20"/>
          <w:lang w:val="fr-FR"/>
        </w:rPr>
        <w:t xml:space="preserve"> </w:t>
      </w:r>
      <w:r w:rsidRPr="007E0DAB">
        <w:rPr>
          <w:lang w:val="fr-FR"/>
        </w:rPr>
        <w:t>Sam</w:t>
      </w:r>
    </w:p>
    <w:p w14:paraId="28138642" w14:textId="74CB957F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Horaires d’appel : de ......... à ......... / de ......... à .........</w:t>
      </w:r>
      <w:r w:rsidR="00DB00FD">
        <w:rPr>
          <w:rFonts w:cs="Arial"/>
          <w:sz w:val="20"/>
        </w:rPr>
        <w:t xml:space="preserve">  (</w:t>
      </w:r>
      <w:r w:rsidR="008D3EF7" w:rsidRPr="00DB00FD">
        <w:rPr>
          <w:rFonts w:cs="Arial"/>
          <w:sz w:val="20"/>
        </w:rPr>
        <w:t>Dans</w:t>
      </w:r>
      <w:r w:rsidR="00DB00FD" w:rsidRPr="00DB00FD">
        <w:rPr>
          <w:rFonts w:cs="Arial"/>
          <w:sz w:val="20"/>
        </w:rPr>
        <w:t xml:space="preserve"> la plage 8h–19h30 (CCTP)</w:t>
      </w:r>
    </w:p>
    <w:p w14:paraId="10125ACF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Organisation des rappels/relances :</w:t>
      </w:r>
    </w:p>
    <w:p w14:paraId="2B327FF5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05B6B08D" w14:textId="77777777" w:rsidR="007E0DAB" w:rsidRPr="000A5D50" w:rsidRDefault="007E0DAB" w:rsidP="00B036F0">
      <w:pPr>
        <w:rPr>
          <w:rFonts w:cs="Arial"/>
          <w:sz w:val="20"/>
        </w:rPr>
      </w:pPr>
    </w:p>
    <w:p w14:paraId="475C80A7" w14:textId="10819B3F" w:rsidR="00B036F0" w:rsidRPr="000A5D50" w:rsidRDefault="00B036F0" w:rsidP="00B036F0">
      <w:pPr>
        <w:rPr>
          <w:rFonts w:cs="Arial"/>
          <w:color w:val="0000FF"/>
          <w:sz w:val="20"/>
        </w:rPr>
      </w:pPr>
      <w:r w:rsidRPr="000A5D50">
        <w:rPr>
          <w:rFonts w:cs="Arial"/>
          <w:b/>
          <w:color w:val="0000FF"/>
          <w:sz w:val="20"/>
        </w:rPr>
        <w:t>2.2 – Méthodologie de travail / Gestion de projet (20 points)</w:t>
      </w:r>
    </w:p>
    <w:p w14:paraId="42C07291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b/>
          <w:sz w:val="20"/>
        </w:rPr>
        <w:t>2.2.1 Méthodologie de gestion de projet</w:t>
      </w:r>
    </w:p>
    <w:p w14:paraId="6BF7EDBA" w14:textId="5A43F550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Décrire la méthodologie (phases, jalons, livrables, gouvernance, interlocuteurs</w:t>
      </w:r>
      <w:r w:rsidR="00F5411C">
        <w:rPr>
          <w:rFonts w:cs="Arial"/>
          <w:sz w:val="20"/>
        </w:rPr>
        <w:t>, c</w:t>
      </w:r>
      <w:r w:rsidR="00F5411C" w:rsidRPr="00F5411C">
        <w:rPr>
          <w:rFonts w:cs="Arial"/>
          <w:sz w:val="20"/>
        </w:rPr>
        <w:t>omités de suivi</w:t>
      </w:r>
      <w:r w:rsidRPr="000A5D50">
        <w:rPr>
          <w:rFonts w:cs="Arial"/>
          <w:sz w:val="20"/>
        </w:rPr>
        <w:t>).</w:t>
      </w:r>
    </w:p>
    <w:p w14:paraId="2167FC99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2D522F28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0F829598" w14:textId="77777777" w:rsidR="00B036F0" w:rsidRPr="000A5D50" w:rsidRDefault="00B036F0" w:rsidP="00B036F0">
      <w:pPr>
        <w:rPr>
          <w:rFonts w:cs="Arial"/>
          <w:sz w:val="20"/>
        </w:rPr>
      </w:pPr>
    </w:p>
    <w:p w14:paraId="1FB19A93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b/>
          <w:sz w:val="20"/>
        </w:rPr>
        <w:t>2.2.2 Déroulé des phases</w:t>
      </w:r>
    </w:p>
    <w:p w14:paraId="7B83AF46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b/>
          <w:sz w:val="20"/>
        </w:rPr>
        <w:t>a) Phase de cadrage / lancement</w:t>
      </w:r>
    </w:p>
    <w:p w14:paraId="05E80147" w14:textId="62DD1BE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 xml:space="preserve">Décrire la démarche (réunion de lancement, validation fichiers, scripts, objectifs, </w:t>
      </w:r>
      <w:r w:rsidR="00F5411C">
        <w:rPr>
          <w:rFonts w:cs="Arial"/>
          <w:sz w:val="20"/>
        </w:rPr>
        <w:t>indicateur, planning</w:t>
      </w:r>
      <w:r w:rsidRPr="000A5D50">
        <w:rPr>
          <w:rFonts w:cs="Arial"/>
          <w:sz w:val="20"/>
        </w:rPr>
        <w:t>).</w:t>
      </w:r>
    </w:p>
    <w:p w14:paraId="3085A330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11D22A3A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46AAB8FA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b/>
          <w:sz w:val="20"/>
        </w:rPr>
        <w:t>b) Phase de préparation opérationnelle</w:t>
      </w:r>
    </w:p>
    <w:p w14:paraId="1E873AB8" w14:textId="46D2CB73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 xml:space="preserve">Décrire (scripts, argumentaires, </w:t>
      </w:r>
      <w:proofErr w:type="gramStart"/>
      <w:r w:rsidRPr="000A5D50">
        <w:rPr>
          <w:rFonts w:cs="Arial"/>
          <w:sz w:val="20"/>
        </w:rPr>
        <w:t>briefing</w:t>
      </w:r>
      <w:proofErr w:type="gramEnd"/>
      <w:r w:rsidRPr="000A5D50">
        <w:rPr>
          <w:rFonts w:cs="Arial"/>
          <w:sz w:val="20"/>
        </w:rPr>
        <w:t xml:space="preserve"> équipes, tests/pilote).</w:t>
      </w:r>
    </w:p>
    <w:p w14:paraId="44E46DE6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0A58EE38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10B78FC5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b/>
          <w:sz w:val="20"/>
        </w:rPr>
        <w:t>c) Phase de réalisation des appels</w:t>
      </w:r>
    </w:p>
    <w:p w14:paraId="6D133F99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Décrire : processus d’appel, règles de qualification, gestion des objections, modalités de prise de rendez-vous (circuit CCI/CMA), relances.</w:t>
      </w:r>
    </w:p>
    <w:p w14:paraId="167BB1EB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2265360D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1FD7549C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22D5ADE1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b/>
          <w:sz w:val="20"/>
        </w:rPr>
        <w:t>d) Phase de suivi / bilans</w:t>
      </w:r>
    </w:p>
    <w:p w14:paraId="7A7C55F8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Décrire les modalités de suivi, fréquence des points, bilans intermédiaires/final.</w:t>
      </w:r>
    </w:p>
    <w:p w14:paraId="0EFB0501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4EFBBF38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2AE3A89A" w14:textId="77777777" w:rsidR="00B036F0" w:rsidRPr="000A5D50" w:rsidRDefault="00B036F0" w:rsidP="00B036F0">
      <w:pPr>
        <w:rPr>
          <w:rFonts w:cs="Arial"/>
          <w:sz w:val="20"/>
        </w:rPr>
      </w:pPr>
    </w:p>
    <w:p w14:paraId="7AC7ECF1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b/>
          <w:sz w:val="20"/>
        </w:rPr>
        <w:t>2.2.3 Engagement qualité</w:t>
      </w:r>
    </w:p>
    <w:p w14:paraId="62D9C0F3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Décrire votre dispositif d’assurance qualité (supervision, contrôles, indicateurs, actions correctives).</w:t>
      </w:r>
    </w:p>
    <w:p w14:paraId="56CC1D97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6F981899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3E0BFE9B" w14:textId="6E8166D8" w:rsidR="005521D2" w:rsidRDefault="00B036F0" w:rsidP="00324955">
      <w:pPr>
        <w:pStyle w:val="ParagrapheIndent1"/>
        <w:tabs>
          <w:tab w:val="left" w:pos="260"/>
          <w:tab w:val="left" w:pos="480"/>
        </w:tabs>
        <w:ind w:left="20" w:right="-852"/>
        <w:rPr>
          <w:lang w:val="fr-FR"/>
        </w:rPr>
      </w:pPr>
      <w:r w:rsidRPr="007E0DAB">
        <w:rPr>
          <w:lang w:val="fr-FR"/>
        </w:rPr>
        <w:t xml:space="preserve">Indicateurs/KPI proposés : </w:t>
      </w:r>
      <w:r w:rsidR="007E0DAB" w:rsidRPr="00D24B94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E0DAB" w:rsidRPr="00D24B94">
        <w:rPr>
          <w:lang w:val="fr-FR"/>
        </w:rPr>
        <w:instrText xml:space="preserve"> FORMCHECKBOX </w:instrText>
      </w:r>
      <w:r w:rsidR="007E0DAB" w:rsidRPr="00D24B94">
        <w:rPr>
          <w:lang w:val="fr-FR"/>
        </w:rPr>
      </w:r>
      <w:r w:rsidR="007E0DAB" w:rsidRPr="00D24B94">
        <w:rPr>
          <w:lang w:val="fr-FR"/>
        </w:rPr>
        <w:fldChar w:fldCharType="separate"/>
      </w:r>
      <w:r w:rsidR="007E0DAB" w:rsidRPr="00D24B94">
        <w:rPr>
          <w:lang w:val="fr-FR"/>
        </w:rPr>
        <w:fldChar w:fldCharType="end"/>
      </w:r>
      <w:r w:rsidR="007E0DAB">
        <w:rPr>
          <w:rFonts w:eastAsia="Times New Roman"/>
          <w:szCs w:val="20"/>
          <w:lang w:val="fr-FR"/>
        </w:rPr>
        <w:t xml:space="preserve"> </w:t>
      </w:r>
      <w:r w:rsidRPr="007E0DAB">
        <w:rPr>
          <w:lang w:val="fr-FR"/>
        </w:rPr>
        <w:t xml:space="preserve">taux de joignabilité  </w:t>
      </w:r>
      <w:r w:rsidR="007E0DAB" w:rsidRPr="007E0DAB">
        <w:rPr>
          <w:lang w:val="fr-FR"/>
        </w:rPr>
        <w:t xml:space="preserve"> </w:t>
      </w:r>
      <w:r w:rsidR="007E0DAB">
        <w:rPr>
          <w:lang w:val="fr-FR"/>
        </w:rPr>
        <w:t xml:space="preserve"> </w:t>
      </w:r>
      <w:r w:rsidR="007E0DAB" w:rsidRPr="00D24B94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E0DAB" w:rsidRPr="00D24B94">
        <w:rPr>
          <w:lang w:val="fr-FR"/>
        </w:rPr>
        <w:instrText xml:space="preserve"> FORMCHECKBOX </w:instrText>
      </w:r>
      <w:r w:rsidR="007E0DAB" w:rsidRPr="00D24B94">
        <w:rPr>
          <w:lang w:val="fr-FR"/>
        </w:rPr>
      </w:r>
      <w:r w:rsidR="007E0DAB" w:rsidRPr="00D24B94">
        <w:rPr>
          <w:lang w:val="fr-FR"/>
        </w:rPr>
        <w:fldChar w:fldCharType="separate"/>
      </w:r>
      <w:r w:rsidR="007E0DAB" w:rsidRPr="00D24B94">
        <w:rPr>
          <w:lang w:val="fr-FR"/>
        </w:rPr>
        <w:fldChar w:fldCharType="end"/>
      </w:r>
      <w:r w:rsidR="007E0DAB">
        <w:rPr>
          <w:rFonts w:eastAsia="Times New Roman"/>
          <w:szCs w:val="20"/>
          <w:lang w:val="fr-FR"/>
        </w:rPr>
        <w:t xml:space="preserve"> </w:t>
      </w:r>
      <w:r w:rsidRPr="007E0DAB">
        <w:rPr>
          <w:lang w:val="fr-FR"/>
        </w:rPr>
        <w:t xml:space="preserve">taux de qualification  </w:t>
      </w:r>
      <w:r w:rsidR="007E0DAB">
        <w:rPr>
          <w:lang w:val="fr-FR"/>
        </w:rPr>
        <w:t xml:space="preserve"> </w:t>
      </w:r>
      <w:r w:rsidR="007E0DAB" w:rsidRPr="00D24B94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E0DAB" w:rsidRPr="00D24B94">
        <w:rPr>
          <w:lang w:val="fr-FR"/>
        </w:rPr>
        <w:instrText xml:space="preserve"> FORMCHECKBOX </w:instrText>
      </w:r>
      <w:r w:rsidR="007E0DAB" w:rsidRPr="00D24B94">
        <w:rPr>
          <w:lang w:val="fr-FR"/>
        </w:rPr>
      </w:r>
      <w:r w:rsidR="007E0DAB" w:rsidRPr="00D24B94">
        <w:rPr>
          <w:lang w:val="fr-FR"/>
        </w:rPr>
        <w:fldChar w:fldCharType="separate"/>
      </w:r>
      <w:r w:rsidR="007E0DAB" w:rsidRPr="00D24B94">
        <w:rPr>
          <w:lang w:val="fr-FR"/>
        </w:rPr>
        <w:fldChar w:fldCharType="end"/>
      </w:r>
      <w:r w:rsidR="007E0DAB">
        <w:rPr>
          <w:rFonts w:eastAsia="Times New Roman"/>
          <w:szCs w:val="20"/>
          <w:lang w:val="fr-FR"/>
        </w:rPr>
        <w:t xml:space="preserve"> </w:t>
      </w:r>
      <w:r w:rsidRPr="007E0DAB">
        <w:rPr>
          <w:lang w:val="fr-FR"/>
        </w:rPr>
        <w:t xml:space="preserve">taux de RDV </w:t>
      </w:r>
      <w:r w:rsidR="005521D2">
        <w:rPr>
          <w:lang w:val="fr-FR"/>
        </w:rPr>
        <w:t xml:space="preserve"> </w:t>
      </w:r>
      <w:r w:rsidR="00324955">
        <w:rPr>
          <w:lang w:val="fr-FR"/>
        </w:rPr>
        <w:t xml:space="preserve">  </w:t>
      </w:r>
      <w:r w:rsidR="007E0DAB" w:rsidRPr="00D24B94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E0DAB" w:rsidRPr="00D24B94">
        <w:rPr>
          <w:lang w:val="fr-FR"/>
        </w:rPr>
        <w:instrText xml:space="preserve"> FORMCHECKBOX </w:instrText>
      </w:r>
      <w:r w:rsidR="007E0DAB" w:rsidRPr="00D24B94">
        <w:rPr>
          <w:lang w:val="fr-FR"/>
        </w:rPr>
      </w:r>
      <w:r w:rsidR="007E0DAB" w:rsidRPr="00D24B94">
        <w:rPr>
          <w:lang w:val="fr-FR"/>
        </w:rPr>
        <w:fldChar w:fldCharType="separate"/>
      </w:r>
      <w:r w:rsidR="007E0DAB" w:rsidRPr="00D24B94">
        <w:rPr>
          <w:lang w:val="fr-FR"/>
        </w:rPr>
        <w:fldChar w:fldCharType="end"/>
      </w:r>
      <w:r w:rsidR="007E0DAB">
        <w:rPr>
          <w:rFonts w:eastAsia="Times New Roman"/>
          <w:szCs w:val="20"/>
          <w:lang w:val="fr-FR"/>
        </w:rPr>
        <w:t xml:space="preserve"> </w:t>
      </w:r>
      <w:r w:rsidRPr="007E0DAB">
        <w:rPr>
          <w:lang w:val="fr-FR"/>
        </w:rPr>
        <w:t xml:space="preserve">taux de refus </w:t>
      </w:r>
    </w:p>
    <w:p w14:paraId="38F49141" w14:textId="3DF4AC43" w:rsidR="00B036F0" w:rsidRPr="007E0DAB" w:rsidRDefault="007E0DAB" w:rsidP="00324955">
      <w:pPr>
        <w:pStyle w:val="ParagrapheIndent1"/>
        <w:tabs>
          <w:tab w:val="left" w:pos="260"/>
          <w:tab w:val="left" w:pos="480"/>
        </w:tabs>
        <w:ind w:left="20" w:right="-852"/>
        <w:rPr>
          <w:lang w:val="fr-FR"/>
        </w:rPr>
      </w:pPr>
      <w:r w:rsidRPr="00D24B94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4B94">
        <w:rPr>
          <w:lang w:val="fr-FR"/>
        </w:rPr>
        <w:instrText xml:space="preserve"> FORMCHECKBOX </w:instrText>
      </w:r>
      <w:r w:rsidRPr="00D24B94">
        <w:rPr>
          <w:lang w:val="fr-FR"/>
        </w:rPr>
      </w:r>
      <w:r w:rsidRPr="00D24B94">
        <w:rPr>
          <w:lang w:val="fr-FR"/>
        </w:rPr>
        <w:fldChar w:fldCharType="separate"/>
      </w:r>
      <w:r w:rsidRPr="00D24B94">
        <w:rPr>
          <w:lang w:val="fr-FR"/>
        </w:rPr>
        <w:fldChar w:fldCharType="end"/>
      </w:r>
      <w:r w:rsidR="00B036F0" w:rsidRPr="007E0DAB">
        <w:rPr>
          <w:lang w:val="fr-FR"/>
        </w:rPr>
        <w:t xml:space="preserve"> </w:t>
      </w:r>
      <w:proofErr w:type="gramStart"/>
      <w:r w:rsidR="00B036F0" w:rsidRPr="007E0DAB">
        <w:rPr>
          <w:lang w:val="fr-FR"/>
        </w:rPr>
        <w:t>autres</w:t>
      </w:r>
      <w:proofErr w:type="gramEnd"/>
      <w:r w:rsidR="00B036F0" w:rsidRPr="007E0DAB">
        <w:rPr>
          <w:lang w:val="fr-FR"/>
        </w:rPr>
        <w:t xml:space="preserve"> : ....................</w:t>
      </w:r>
    </w:p>
    <w:p w14:paraId="19754534" w14:textId="77777777" w:rsidR="00B036F0" w:rsidRDefault="00B036F0" w:rsidP="00B036F0">
      <w:pPr>
        <w:rPr>
          <w:rFonts w:cs="Arial"/>
          <w:sz w:val="20"/>
        </w:rPr>
      </w:pPr>
    </w:p>
    <w:p w14:paraId="318CD5DA" w14:textId="77777777" w:rsidR="00E57A0B" w:rsidRDefault="00E57A0B" w:rsidP="00B036F0">
      <w:pPr>
        <w:rPr>
          <w:rFonts w:cs="Arial"/>
          <w:sz w:val="20"/>
        </w:rPr>
      </w:pPr>
    </w:p>
    <w:p w14:paraId="09350CEB" w14:textId="77777777" w:rsidR="00E57A0B" w:rsidRPr="000A5D50" w:rsidRDefault="00E57A0B" w:rsidP="00B036F0">
      <w:pPr>
        <w:rPr>
          <w:rFonts w:cs="Arial"/>
          <w:sz w:val="20"/>
        </w:rPr>
      </w:pPr>
    </w:p>
    <w:p w14:paraId="42ECA685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b/>
          <w:sz w:val="20"/>
        </w:rPr>
        <w:lastRenderedPageBreak/>
        <w:t>2.2.4 Gestion des risques</w:t>
      </w:r>
    </w:p>
    <w:p w14:paraId="0BBD12DD" w14:textId="77777777" w:rsidR="00B036F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Identifier les principaux risques et préciser les mesures de maîtrise.</w:t>
      </w:r>
    </w:p>
    <w:p w14:paraId="57145302" w14:textId="77777777" w:rsidR="000325B8" w:rsidRDefault="000325B8" w:rsidP="00B036F0">
      <w:pPr>
        <w:rPr>
          <w:rFonts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B036F0" w:rsidRPr="000A5D50" w14:paraId="3EFB58FE" w14:textId="77777777" w:rsidTr="000325B8">
        <w:trPr>
          <w:trHeight w:val="397"/>
        </w:trPr>
        <w:tc>
          <w:tcPr>
            <w:tcW w:w="2880" w:type="dxa"/>
            <w:shd w:val="clear" w:color="auto" w:fill="A5C9EB" w:themeFill="text2" w:themeFillTint="40"/>
            <w:vAlign w:val="center"/>
          </w:tcPr>
          <w:p w14:paraId="6F8953E4" w14:textId="77777777" w:rsidR="00B036F0" w:rsidRPr="000325B8" w:rsidRDefault="00B036F0" w:rsidP="000325B8">
            <w:pPr>
              <w:spacing w:before="0"/>
              <w:jc w:val="center"/>
              <w:rPr>
                <w:rFonts w:cs="Arial"/>
                <w:b/>
                <w:bCs/>
                <w:sz w:val="20"/>
              </w:rPr>
            </w:pPr>
            <w:r w:rsidRPr="000325B8">
              <w:rPr>
                <w:rFonts w:cs="Arial"/>
                <w:b/>
                <w:bCs/>
                <w:sz w:val="20"/>
              </w:rPr>
              <w:t>Risque identifié</w:t>
            </w:r>
          </w:p>
        </w:tc>
        <w:tc>
          <w:tcPr>
            <w:tcW w:w="2880" w:type="dxa"/>
            <w:shd w:val="clear" w:color="auto" w:fill="A5C9EB" w:themeFill="text2" w:themeFillTint="40"/>
            <w:vAlign w:val="center"/>
          </w:tcPr>
          <w:p w14:paraId="02644718" w14:textId="77777777" w:rsidR="00B036F0" w:rsidRPr="000325B8" w:rsidRDefault="00B036F0" w:rsidP="000325B8">
            <w:pPr>
              <w:spacing w:before="0"/>
              <w:jc w:val="center"/>
              <w:rPr>
                <w:rFonts w:cs="Arial"/>
                <w:b/>
                <w:bCs/>
                <w:sz w:val="20"/>
              </w:rPr>
            </w:pPr>
            <w:r w:rsidRPr="000325B8">
              <w:rPr>
                <w:rFonts w:cs="Arial"/>
                <w:b/>
                <w:bCs/>
                <w:sz w:val="20"/>
              </w:rPr>
              <w:t>Impact possible</w:t>
            </w:r>
          </w:p>
        </w:tc>
        <w:tc>
          <w:tcPr>
            <w:tcW w:w="2880" w:type="dxa"/>
            <w:shd w:val="clear" w:color="auto" w:fill="A5C9EB" w:themeFill="text2" w:themeFillTint="40"/>
            <w:vAlign w:val="center"/>
          </w:tcPr>
          <w:p w14:paraId="767F6CB5" w14:textId="77777777" w:rsidR="000325B8" w:rsidRDefault="00B036F0" w:rsidP="000325B8">
            <w:pPr>
              <w:spacing w:before="0"/>
              <w:jc w:val="center"/>
              <w:rPr>
                <w:rFonts w:cs="Arial"/>
                <w:b/>
                <w:bCs/>
                <w:sz w:val="20"/>
              </w:rPr>
            </w:pPr>
            <w:r w:rsidRPr="000325B8">
              <w:rPr>
                <w:rFonts w:cs="Arial"/>
                <w:b/>
                <w:bCs/>
                <w:sz w:val="20"/>
              </w:rPr>
              <w:t>Mesures de prévention /</w:t>
            </w:r>
          </w:p>
          <w:p w14:paraId="5C082189" w14:textId="117A62A1" w:rsidR="00B036F0" w:rsidRPr="000325B8" w:rsidRDefault="00B036F0" w:rsidP="000325B8">
            <w:pPr>
              <w:spacing w:before="0"/>
              <w:jc w:val="center"/>
              <w:rPr>
                <w:rFonts w:cs="Arial"/>
                <w:b/>
                <w:bCs/>
                <w:sz w:val="20"/>
              </w:rPr>
            </w:pPr>
            <w:proofErr w:type="gramStart"/>
            <w:r w:rsidRPr="000325B8">
              <w:rPr>
                <w:rFonts w:cs="Arial"/>
                <w:b/>
                <w:bCs/>
                <w:sz w:val="20"/>
              </w:rPr>
              <w:t>correction</w:t>
            </w:r>
            <w:proofErr w:type="gramEnd"/>
          </w:p>
        </w:tc>
      </w:tr>
      <w:tr w:rsidR="00B036F0" w:rsidRPr="000A5D50" w14:paraId="738265A1" w14:textId="77777777" w:rsidTr="000325B8">
        <w:trPr>
          <w:trHeight w:val="397"/>
        </w:trPr>
        <w:tc>
          <w:tcPr>
            <w:tcW w:w="2880" w:type="dxa"/>
            <w:vAlign w:val="center"/>
          </w:tcPr>
          <w:p w14:paraId="4B91D90C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354073DB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04A971E1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</w:tr>
      <w:tr w:rsidR="00B036F0" w:rsidRPr="000A5D50" w14:paraId="2755A4BE" w14:textId="77777777" w:rsidTr="000325B8">
        <w:trPr>
          <w:trHeight w:val="397"/>
        </w:trPr>
        <w:tc>
          <w:tcPr>
            <w:tcW w:w="2880" w:type="dxa"/>
            <w:vAlign w:val="center"/>
          </w:tcPr>
          <w:p w14:paraId="6C81C7B9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49D7F653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7D119A33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</w:tr>
      <w:tr w:rsidR="00B036F0" w:rsidRPr="000A5D50" w14:paraId="47CF8CC6" w14:textId="77777777" w:rsidTr="000325B8">
        <w:trPr>
          <w:trHeight w:val="397"/>
        </w:trPr>
        <w:tc>
          <w:tcPr>
            <w:tcW w:w="2880" w:type="dxa"/>
            <w:vAlign w:val="center"/>
          </w:tcPr>
          <w:p w14:paraId="1B9DDD93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124A0DFF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3E07AEF4" w14:textId="77777777" w:rsidR="00B036F0" w:rsidRPr="000A5D50" w:rsidRDefault="00B036F0" w:rsidP="000325B8">
            <w:pPr>
              <w:spacing w:before="0"/>
              <w:rPr>
                <w:rFonts w:cs="Arial"/>
                <w:sz w:val="20"/>
              </w:rPr>
            </w:pPr>
          </w:p>
        </w:tc>
      </w:tr>
    </w:tbl>
    <w:p w14:paraId="0058625F" w14:textId="77777777" w:rsidR="00B036F0" w:rsidRDefault="00B036F0" w:rsidP="00B036F0">
      <w:pPr>
        <w:rPr>
          <w:rFonts w:cs="Arial"/>
          <w:sz w:val="20"/>
        </w:rPr>
      </w:pPr>
    </w:p>
    <w:p w14:paraId="3305601A" w14:textId="77777777" w:rsidR="000325B8" w:rsidRPr="000A5D50" w:rsidRDefault="000325B8" w:rsidP="00B036F0">
      <w:pPr>
        <w:rPr>
          <w:rFonts w:cs="Arial"/>
          <w:sz w:val="20"/>
        </w:rPr>
      </w:pPr>
    </w:p>
    <w:p w14:paraId="59C29334" w14:textId="77777777" w:rsidR="00B036F0" w:rsidRPr="000A5D50" w:rsidRDefault="00B036F0" w:rsidP="00B036F0">
      <w:pPr>
        <w:rPr>
          <w:rFonts w:cs="Arial"/>
          <w:color w:val="0000FF"/>
          <w:sz w:val="20"/>
        </w:rPr>
      </w:pPr>
      <w:r w:rsidRPr="000A5D50">
        <w:rPr>
          <w:rFonts w:cs="Arial"/>
          <w:b/>
          <w:color w:val="0000FF"/>
          <w:sz w:val="20"/>
        </w:rPr>
        <w:t>2.3 – Expérience en direction des professionnels (10 points)</w:t>
      </w:r>
    </w:p>
    <w:p w14:paraId="189610AE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b/>
          <w:sz w:val="20"/>
        </w:rPr>
        <w:t>2.3.1 Expérience BtoB / relation client auprès de dirigeants</w:t>
      </w:r>
    </w:p>
    <w:p w14:paraId="500A9C75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Présenter l’expérience de vos équipes et vos spécificités d’approche (posture, qualification, etc.).</w:t>
      </w:r>
    </w:p>
    <w:p w14:paraId="422105A7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07E2A6A5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786E44F4" w14:textId="58D9B8C3" w:rsidR="00B036F0" w:rsidRPr="000A5D50" w:rsidRDefault="00B036F0" w:rsidP="003C603A">
      <w:pPr>
        <w:rPr>
          <w:rFonts w:cs="Arial"/>
          <w:sz w:val="20"/>
        </w:rPr>
      </w:pPr>
    </w:p>
    <w:p w14:paraId="3958466B" w14:textId="7FE4E6E1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b/>
          <w:sz w:val="20"/>
        </w:rPr>
        <w:t>2.3.</w:t>
      </w:r>
      <w:r w:rsidR="003C603A" w:rsidRPr="000A5D50">
        <w:rPr>
          <w:rFonts w:cs="Arial"/>
          <w:b/>
          <w:sz w:val="20"/>
        </w:rPr>
        <w:t>2</w:t>
      </w:r>
      <w:r w:rsidRPr="000A5D50">
        <w:rPr>
          <w:rFonts w:cs="Arial"/>
          <w:b/>
          <w:sz w:val="20"/>
        </w:rPr>
        <w:t xml:space="preserve"> Connaissance du sujet « transmission d’entreprise »</w:t>
      </w:r>
    </w:p>
    <w:p w14:paraId="0A92416E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Décrire votre capacité à qualifier un projet de cession et à orienter vers un conseiller.</w:t>
      </w:r>
    </w:p>
    <w:p w14:paraId="27E4C22C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0DF9E815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....................................................................................................................................................</w:t>
      </w:r>
    </w:p>
    <w:p w14:paraId="1C4CEAE8" w14:textId="77777777" w:rsidR="00755694" w:rsidRPr="000A5D50" w:rsidRDefault="00755694" w:rsidP="00B036F0">
      <w:pPr>
        <w:rPr>
          <w:rFonts w:cs="Arial"/>
          <w:sz w:val="20"/>
        </w:rPr>
      </w:pPr>
    </w:p>
    <w:p w14:paraId="59D5CE02" w14:textId="77777777" w:rsidR="00B036F0" w:rsidRPr="000A5D50" w:rsidRDefault="00B036F0" w:rsidP="00B036F0">
      <w:pPr>
        <w:rPr>
          <w:rFonts w:cs="Arial"/>
          <w:color w:val="0000FF"/>
          <w:sz w:val="20"/>
        </w:rPr>
      </w:pPr>
      <w:r w:rsidRPr="000A5D50">
        <w:rPr>
          <w:rFonts w:cs="Arial"/>
          <w:b/>
          <w:color w:val="0000FF"/>
          <w:sz w:val="20"/>
        </w:rPr>
        <w:t>2.4 – Spécimen / reporting après chaque étape (10 points)</w:t>
      </w:r>
    </w:p>
    <w:p w14:paraId="7A4D0494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b/>
          <w:sz w:val="20"/>
        </w:rPr>
        <w:t>2.4.1 Spécimen de tableau de synthèse (obligatoire)</w:t>
      </w:r>
    </w:p>
    <w:p w14:paraId="77B5AA82" w14:textId="5827C45B" w:rsidR="00B036F0" w:rsidRPr="003466E9" w:rsidRDefault="00B036F0" w:rsidP="003466E9">
      <w:pPr>
        <w:pStyle w:val="ParagrapheIndent1"/>
        <w:tabs>
          <w:tab w:val="left" w:pos="260"/>
          <w:tab w:val="left" w:pos="480"/>
        </w:tabs>
        <w:ind w:left="20"/>
        <w:rPr>
          <w:lang w:val="fr-FR"/>
        </w:rPr>
      </w:pPr>
      <w:r w:rsidRPr="003466E9">
        <w:rPr>
          <w:lang w:val="fr-FR"/>
        </w:rPr>
        <w:t xml:space="preserve">Spécimen joint : </w:t>
      </w:r>
      <w:r w:rsidR="003466E9" w:rsidRPr="00D24B94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466E9" w:rsidRPr="00D24B94">
        <w:rPr>
          <w:lang w:val="fr-FR"/>
        </w:rPr>
        <w:instrText xml:space="preserve"> FORMCHECKBOX </w:instrText>
      </w:r>
      <w:r w:rsidR="003466E9" w:rsidRPr="00D24B94">
        <w:rPr>
          <w:lang w:val="fr-FR"/>
        </w:rPr>
      </w:r>
      <w:r w:rsidR="003466E9" w:rsidRPr="00D24B94">
        <w:rPr>
          <w:lang w:val="fr-FR"/>
        </w:rPr>
        <w:fldChar w:fldCharType="separate"/>
      </w:r>
      <w:r w:rsidR="003466E9" w:rsidRPr="00D24B94">
        <w:rPr>
          <w:lang w:val="fr-FR"/>
        </w:rPr>
        <w:fldChar w:fldCharType="end"/>
      </w:r>
      <w:r w:rsidR="003466E9">
        <w:rPr>
          <w:rFonts w:eastAsia="Times New Roman"/>
          <w:szCs w:val="20"/>
          <w:lang w:val="fr-FR"/>
        </w:rPr>
        <w:t xml:space="preserve"> </w:t>
      </w:r>
      <w:r w:rsidRPr="003466E9">
        <w:rPr>
          <w:lang w:val="fr-FR"/>
        </w:rPr>
        <w:t>Oui (</w:t>
      </w:r>
      <w:proofErr w:type="gramStart"/>
      <w:r w:rsidRPr="003466E9">
        <w:rPr>
          <w:lang w:val="fr-FR"/>
        </w:rPr>
        <w:t xml:space="preserve">obligatoire) </w:t>
      </w:r>
      <w:r w:rsidR="003466E9">
        <w:rPr>
          <w:lang w:val="fr-FR"/>
        </w:rPr>
        <w:t xml:space="preserve"> </w:t>
      </w:r>
      <w:r w:rsidRPr="003466E9">
        <w:rPr>
          <w:lang w:val="fr-FR"/>
        </w:rPr>
        <w:t xml:space="preserve"> </w:t>
      </w:r>
      <w:proofErr w:type="gramEnd"/>
      <w:r w:rsidRPr="003466E9">
        <w:rPr>
          <w:lang w:val="fr-FR"/>
        </w:rPr>
        <w:t>Référence annexe : ......................................................</w:t>
      </w:r>
    </w:p>
    <w:p w14:paraId="0F5B2A1A" w14:textId="0E9A7FDC" w:rsidR="00B036F0" w:rsidRPr="003466E9" w:rsidRDefault="00B036F0" w:rsidP="003466E9">
      <w:pPr>
        <w:pStyle w:val="ParagrapheIndent1"/>
        <w:tabs>
          <w:tab w:val="left" w:pos="260"/>
          <w:tab w:val="left" w:pos="480"/>
        </w:tabs>
        <w:ind w:left="20" w:right="-427"/>
        <w:rPr>
          <w:lang w:val="fr-FR"/>
        </w:rPr>
      </w:pPr>
      <w:r w:rsidRPr="003466E9">
        <w:rPr>
          <w:lang w:val="fr-FR"/>
        </w:rPr>
        <w:t xml:space="preserve">Le spécimen comprend </w:t>
      </w:r>
      <w:proofErr w:type="gramStart"/>
      <w:r w:rsidRPr="003466E9">
        <w:rPr>
          <w:lang w:val="fr-FR"/>
        </w:rPr>
        <w:t>a</w:t>
      </w:r>
      <w:proofErr w:type="gramEnd"/>
      <w:r w:rsidRPr="003466E9">
        <w:rPr>
          <w:lang w:val="fr-FR"/>
        </w:rPr>
        <w:t xml:space="preserve"> minima : </w:t>
      </w:r>
      <w:r w:rsidR="003466E9" w:rsidRPr="00D24B94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466E9" w:rsidRPr="00D24B94">
        <w:rPr>
          <w:lang w:val="fr-FR"/>
        </w:rPr>
        <w:instrText xml:space="preserve"> FORMCHECKBOX </w:instrText>
      </w:r>
      <w:r w:rsidR="003466E9" w:rsidRPr="00D24B94">
        <w:rPr>
          <w:lang w:val="fr-FR"/>
        </w:rPr>
      </w:r>
      <w:r w:rsidR="003466E9" w:rsidRPr="00D24B94">
        <w:rPr>
          <w:lang w:val="fr-FR"/>
        </w:rPr>
        <w:fldChar w:fldCharType="separate"/>
      </w:r>
      <w:r w:rsidR="003466E9" w:rsidRPr="00D24B94">
        <w:rPr>
          <w:lang w:val="fr-FR"/>
        </w:rPr>
        <w:fldChar w:fldCharType="end"/>
      </w:r>
      <w:r w:rsidRPr="003466E9">
        <w:rPr>
          <w:lang w:val="fr-FR"/>
        </w:rPr>
        <w:t xml:space="preserve"> typologie contacts </w:t>
      </w:r>
      <w:r w:rsidR="003466E9">
        <w:rPr>
          <w:lang w:val="fr-FR"/>
        </w:rPr>
        <w:t xml:space="preserve"> </w:t>
      </w:r>
      <w:r w:rsidR="003466E9" w:rsidRPr="003466E9">
        <w:rPr>
          <w:lang w:val="fr-FR"/>
        </w:rPr>
        <w:t xml:space="preserve"> </w:t>
      </w:r>
      <w:r w:rsidR="003466E9">
        <w:rPr>
          <w:lang w:val="fr-FR"/>
        </w:rPr>
        <w:t xml:space="preserve"> </w:t>
      </w:r>
      <w:r w:rsidR="003466E9" w:rsidRPr="00D24B94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466E9" w:rsidRPr="00D24B94">
        <w:rPr>
          <w:lang w:val="fr-FR"/>
        </w:rPr>
        <w:instrText xml:space="preserve"> FORMCHECKBOX </w:instrText>
      </w:r>
      <w:r w:rsidR="003466E9" w:rsidRPr="00D24B94">
        <w:rPr>
          <w:lang w:val="fr-FR"/>
        </w:rPr>
      </w:r>
      <w:r w:rsidR="003466E9" w:rsidRPr="00D24B94">
        <w:rPr>
          <w:lang w:val="fr-FR"/>
        </w:rPr>
        <w:fldChar w:fldCharType="separate"/>
      </w:r>
      <w:r w:rsidR="003466E9" w:rsidRPr="00D24B94">
        <w:rPr>
          <w:lang w:val="fr-FR"/>
        </w:rPr>
        <w:fldChar w:fldCharType="end"/>
      </w:r>
      <w:r w:rsidR="003466E9">
        <w:rPr>
          <w:rFonts w:eastAsia="Times New Roman"/>
          <w:szCs w:val="20"/>
          <w:lang w:val="fr-FR"/>
        </w:rPr>
        <w:t xml:space="preserve"> </w:t>
      </w:r>
      <w:r w:rsidRPr="003466E9">
        <w:rPr>
          <w:lang w:val="fr-FR"/>
        </w:rPr>
        <w:t>réponses reçues</w:t>
      </w:r>
      <w:r w:rsidR="003466E9">
        <w:rPr>
          <w:lang w:val="fr-FR"/>
        </w:rPr>
        <w:t xml:space="preserve"> </w:t>
      </w:r>
      <w:r w:rsidRPr="003466E9">
        <w:rPr>
          <w:lang w:val="fr-FR"/>
        </w:rPr>
        <w:t xml:space="preserve"> </w:t>
      </w:r>
      <w:r w:rsidR="003466E9">
        <w:rPr>
          <w:lang w:val="fr-FR"/>
        </w:rPr>
        <w:t xml:space="preserve">  </w:t>
      </w:r>
      <w:r w:rsidR="003466E9" w:rsidRPr="00D24B94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466E9" w:rsidRPr="00D24B94">
        <w:rPr>
          <w:lang w:val="fr-FR"/>
        </w:rPr>
        <w:instrText xml:space="preserve"> FORMCHECKBOX </w:instrText>
      </w:r>
      <w:r w:rsidR="003466E9" w:rsidRPr="00D24B94">
        <w:rPr>
          <w:lang w:val="fr-FR"/>
        </w:rPr>
      </w:r>
      <w:r w:rsidR="003466E9" w:rsidRPr="00D24B94">
        <w:rPr>
          <w:lang w:val="fr-FR"/>
        </w:rPr>
        <w:fldChar w:fldCharType="separate"/>
      </w:r>
      <w:r w:rsidR="003466E9" w:rsidRPr="00D24B94">
        <w:rPr>
          <w:lang w:val="fr-FR"/>
        </w:rPr>
        <w:fldChar w:fldCharType="end"/>
      </w:r>
      <w:r w:rsidR="003466E9">
        <w:rPr>
          <w:rFonts w:eastAsia="Times New Roman"/>
          <w:szCs w:val="20"/>
          <w:lang w:val="fr-FR"/>
        </w:rPr>
        <w:t xml:space="preserve"> </w:t>
      </w:r>
      <w:r w:rsidRPr="003466E9">
        <w:rPr>
          <w:lang w:val="fr-FR"/>
        </w:rPr>
        <w:t xml:space="preserve">commentaires/verbatim </w:t>
      </w:r>
      <w:r w:rsidR="003466E9">
        <w:rPr>
          <w:lang w:val="fr-FR"/>
        </w:rPr>
        <w:t xml:space="preserve">    </w:t>
      </w:r>
      <w:r w:rsidR="003466E9" w:rsidRPr="00D24B94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466E9" w:rsidRPr="00D24B94">
        <w:rPr>
          <w:lang w:val="fr-FR"/>
        </w:rPr>
        <w:instrText xml:space="preserve"> FORMCHECKBOX </w:instrText>
      </w:r>
      <w:r w:rsidR="003466E9" w:rsidRPr="00D24B94">
        <w:rPr>
          <w:lang w:val="fr-FR"/>
        </w:rPr>
      </w:r>
      <w:r w:rsidR="003466E9" w:rsidRPr="00D24B94">
        <w:rPr>
          <w:lang w:val="fr-FR"/>
        </w:rPr>
        <w:fldChar w:fldCharType="separate"/>
      </w:r>
      <w:r w:rsidR="003466E9" w:rsidRPr="00D24B94">
        <w:rPr>
          <w:lang w:val="fr-FR"/>
        </w:rPr>
        <w:fldChar w:fldCharType="end"/>
      </w:r>
      <w:r w:rsidR="003466E9">
        <w:rPr>
          <w:rFonts w:eastAsia="Times New Roman"/>
          <w:szCs w:val="20"/>
          <w:lang w:val="fr-FR"/>
        </w:rPr>
        <w:t xml:space="preserve"> </w:t>
      </w:r>
      <w:r w:rsidRPr="003466E9">
        <w:rPr>
          <w:lang w:val="fr-FR"/>
        </w:rPr>
        <w:t xml:space="preserve">statut + prochaine action </w:t>
      </w:r>
      <w:r w:rsidR="005521D2">
        <w:rPr>
          <w:lang w:val="fr-FR"/>
        </w:rPr>
        <w:t xml:space="preserve"> </w:t>
      </w:r>
      <w:r w:rsidR="003466E9">
        <w:rPr>
          <w:lang w:val="fr-FR"/>
        </w:rPr>
        <w:t xml:space="preserve">   </w:t>
      </w:r>
      <w:r w:rsidR="003466E9" w:rsidRPr="00D24B94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466E9" w:rsidRPr="00D24B94">
        <w:rPr>
          <w:lang w:val="fr-FR"/>
        </w:rPr>
        <w:instrText xml:space="preserve"> FORMCHECKBOX </w:instrText>
      </w:r>
      <w:r w:rsidR="003466E9" w:rsidRPr="00D24B94">
        <w:rPr>
          <w:lang w:val="fr-FR"/>
        </w:rPr>
      </w:r>
      <w:r w:rsidR="003466E9" w:rsidRPr="00D24B94">
        <w:rPr>
          <w:lang w:val="fr-FR"/>
        </w:rPr>
        <w:fldChar w:fldCharType="separate"/>
      </w:r>
      <w:r w:rsidR="003466E9" w:rsidRPr="00D24B94">
        <w:rPr>
          <w:lang w:val="fr-FR"/>
        </w:rPr>
        <w:fldChar w:fldCharType="end"/>
      </w:r>
      <w:r w:rsidR="003466E9">
        <w:rPr>
          <w:rFonts w:eastAsia="Times New Roman"/>
          <w:szCs w:val="20"/>
          <w:lang w:val="fr-FR"/>
        </w:rPr>
        <w:t xml:space="preserve"> </w:t>
      </w:r>
      <w:r w:rsidRPr="003466E9">
        <w:rPr>
          <w:lang w:val="fr-FR"/>
        </w:rPr>
        <w:t>consolidation par CCI/CMA</w:t>
      </w:r>
    </w:p>
    <w:p w14:paraId="376AD813" w14:textId="77777777" w:rsidR="00B036F0" w:rsidRPr="000A5D50" w:rsidRDefault="00B036F0" w:rsidP="00B036F0">
      <w:pPr>
        <w:rPr>
          <w:rFonts w:cs="Arial"/>
          <w:sz w:val="20"/>
        </w:rPr>
      </w:pPr>
    </w:p>
    <w:p w14:paraId="18F02653" w14:textId="40BB49D5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b/>
          <w:sz w:val="20"/>
        </w:rPr>
        <w:t>2.4.2 Modalités de reporting / restitution</w:t>
      </w:r>
      <w:r w:rsidR="003466E9">
        <w:rPr>
          <w:rFonts w:cs="Arial"/>
          <w:b/>
          <w:sz w:val="20"/>
        </w:rPr>
        <w:t xml:space="preserve"> </w:t>
      </w:r>
    </w:p>
    <w:p w14:paraId="1214C1D0" w14:textId="0E50D655" w:rsidR="003A4938" w:rsidRPr="003A4938" w:rsidRDefault="003A4938" w:rsidP="003A4938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3A4938">
        <w:rPr>
          <w:rFonts w:ascii="Arial" w:hAnsi="Arial" w:cs="Arial"/>
          <w:sz w:val="20"/>
          <w:szCs w:val="20"/>
        </w:rPr>
        <w:t>réciser les modalités de reporting, en cohérence avec les exigences du CCTP.</w:t>
      </w:r>
    </w:p>
    <w:p w14:paraId="31B53DD1" w14:textId="77777777" w:rsidR="00B95A67" w:rsidRDefault="003A4938" w:rsidP="003A4938">
      <w:pPr>
        <w:pStyle w:val="NormalWeb"/>
        <w:rPr>
          <w:rFonts w:ascii="Arial" w:hAnsi="Arial" w:cs="Arial"/>
          <w:sz w:val="20"/>
          <w:szCs w:val="20"/>
        </w:rPr>
      </w:pPr>
      <w:r w:rsidRPr="003A4938">
        <w:rPr>
          <w:rFonts w:ascii="Arial" w:hAnsi="Arial" w:cs="Arial"/>
          <w:sz w:val="20"/>
          <w:szCs w:val="20"/>
        </w:rPr>
        <w:t xml:space="preserve">Fréquence : </w:t>
      </w:r>
      <w:r w:rsidRPr="003A4938">
        <w:rPr>
          <w:rFonts w:ascii="Segoe UI Symbol" w:hAnsi="Segoe UI Symbol" w:cs="Segoe UI Symbol"/>
          <w:sz w:val="20"/>
          <w:szCs w:val="20"/>
        </w:rPr>
        <w:t>☐</w:t>
      </w:r>
      <w:r w:rsidRPr="003A4938">
        <w:rPr>
          <w:rFonts w:ascii="Arial" w:hAnsi="Arial" w:cs="Arial"/>
          <w:sz w:val="20"/>
          <w:szCs w:val="20"/>
        </w:rPr>
        <w:t xml:space="preserve"> après chaque étape </w:t>
      </w:r>
      <w:r w:rsidRPr="003A4938">
        <w:rPr>
          <w:rFonts w:ascii="Segoe UI Symbol" w:hAnsi="Segoe UI Symbol" w:cs="Segoe UI Symbol"/>
          <w:sz w:val="20"/>
          <w:szCs w:val="20"/>
        </w:rPr>
        <w:t>☐</w:t>
      </w:r>
      <w:r w:rsidRPr="003A4938">
        <w:rPr>
          <w:rFonts w:ascii="Arial" w:hAnsi="Arial" w:cs="Arial"/>
          <w:sz w:val="20"/>
          <w:szCs w:val="20"/>
        </w:rPr>
        <w:t xml:space="preserve"> hebdomadaire </w:t>
      </w:r>
      <w:r w:rsidRPr="003A4938">
        <w:rPr>
          <w:rFonts w:ascii="Segoe UI Symbol" w:hAnsi="Segoe UI Symbol" w:cs="Segoe UI Symbol"/>
          <w:sz w:val="20"/>
          <w:szCs w:val="20"/>
        </w:rPr>
        <w:t>☐</w:t>
      </w:r>
      <w:r w:rsidRPr="003A4938">
        <w:rPr>
          <w:rFonts w:ascii="Arial" w:hAnsi="Arial" w:cs="Arial"/>
          <w:sz w:val="20"/>
          <w:szCs w:val="20"/>
        </w:rPr>
        <w:t xml:space="preserve"> autre : .................................................</w:t>
      </w:r>
    </w:p>
    <w:p w14:paraId="415C04E1" w14:textId="623BF866" w:rsidR="003A4938" w:rsidRPr="003A4938" w:rsidRDefault="003A4938" w:rsidP="003A4938">
      <w:pPr>
        <w:pStyle w:val="NormalWeb"/>
        <w:rPr>
          <w:rFonts w:ascii="Arial" w:hAnsi="Arial" w:cs="Arial"/>
          <w:sz w:val="20"/>
          <w:szCs w:val="20"/>
        </w:rPr>
      </w:pPr>
      <w:r w:rsidRPr="003A4938">
        <w:rPr>
          <w:rFonts w:ascii="Arial" w:hAnsi="Arial" w:cs="Arial"/>
          <w:sz w:val="20"/>
          <w:szCs w:val="20"/>
        </w:rPr>
        <w:t xml:space="preserve"> Format : </w:t>
      </w:r>
      <w:r w:rsidRPr="003A4938">
        <w:rPr>
          <w:rFonts w:ascii="Segoe UI Symbol" w:hAnsi="Segoe UI Symbol" w:cs="Segoe UI Symbol"/>
          <w:sz w:val="20"/>
          <w:szCs w:val="20"/>
        </w:rPr>
        <w:t>☐</w:t>
      </w:r>
      <w:r w:rsidRPr="003A4938">
        <w:rPr>
          <w:rFonts w:ascii="Arial" w:hAnsi="Arial" w:cs="Arial"/>
          <w:sz w:val="20"/>
          <w:szCs w:val="20"/>
        </w:rPr>
        <w:t xml:space="preserve"> Excel </w:t>
      </w:r>
      <w:r w:rsidRPr="003A4938">
        <w:rPr>
          <w:rFonts w:ascii="Segoe UI Symbol" w:hAnsi="Segoe UI Symbol" w:cs="Segoe UI Symbol"/>
          <w:sz w:val="20"/>
          <w:szCs w:val="20"/>
        </w:rPr>
        <w:t>☐</w:t>
      </w:r>
      <w:r w:rsidRPr="003A4938">
        <w:rPr>
          <w:rFonts w:ascii="Arial" w:hAnsi="Arial" w:cs="Arial"/>
          <w:sz w:val="20"/>
          <w:szCs w:val="20"/>
        </w:rPr>
        <w:t xml:space="preserve"> tableau de bord / extranet </w:t>
      </w:r>
      <w:r w:rsidRPr="003A4938">
        <w:rPr>
          <w:rFonts w:ascii="Segoe UI Symbol" w:hAnsi="Segoe UI Symbol" w:cs="Segoe UI Symbol"/>
          <w:sz w:val="20"/>
          <w:szCs w:val="20"/>
        </w:rPr>
        <w:t>☐</w:t>
      </w:r>
      <w:r w:rsidRPr="003A4938">
        <w:rPr>
          <w:rFonts w:ascii="Arial" w:hAnsi="Arial" w:cs="Arial"/>
          <w:sz w:val="20"/>
          <w:szCs w:val="20"/>
        </w:rPr>
        <w:t xml:space="preserve"> autre : ....................................................</w:t>
      </w:r>
    </w:p>
    <w:p w14:paraId="02340E0C" w14:textId="77777777" w:rsidR="003A4938" w:rsidRPr="003A4938" w:rsidRDefault="003A4938" w:rsidP="003A4938">
      <w:pPr>
        <w:pStyle w:val="NormalWeb"/>
        <w:rPr>
          <w:rFonts w:ascii="Arial" w:hAnsi="Arial" w:cs="Arial"/>
          <w:sz w:val="20"/>
          <w:szCs w:val="20"/>
        </w:rPr>
      </w:pPr>
      <w:r w:rsidRPr="003A4938">
        <w:rPr>
          <w:rFonts w:ascii="Arial" w:hAnsi="Arial" w:cs="Arial"/>
          <w:sz w:val="20"/>
          <w:szCs w:val="20"/>
        </w:rPr>
        <w:t xml:space="preserve">Le reporting devra comprendre </w:t>
      </w:r>
      <w:proofErr w:type="gramStart"/>
      <w:r w:rsidRPr="003A4938">
        <w:rPr>
          <w:rFonts w:ascii="Arial" w:hAnsi="Arial" w:cs="Arial"/>
          <w:sz w:val="20"/>
          <w:szCs w:val="20"/>
        </w:rPr>
        <w:t>a</w:t>
      </w:r>
      <w:proofErr w:type="gramEnd"/>
      <w:r w:rsidRPr="003A4938">
        <w:rPr>
          <w:rFonts w:ascii="Arial" w:hAnsi="Arial" w:cs="Arial"/>
          <w:sz w:val="20"/>
          <w:szCs w:val="20"/>
        </w:rPr>
        <w:t xml:space="preserve"> minima :</w:t>
      </w:r>
    </w:p>
    <w:p w14:paraId="220BA1D3" w14:textId="77777777" w:rsidR="003A4938" w:rsidRPr="003A4938" w:rsidRDefault="003A4938" w:rsidP="003A4938">
      <w:pPr>
        <w:pStyle w:val="NormalWeb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proofErr w:type="gramStart"/>
      <w:r w:rsidRPr="003A4938">
        <w:rPr>
          <w:rFonts w:ascii="Arial" w:hAnsi="Arial" w:cs="Arial"/>
          <w:sz w:val="20"/>
          <w:szCs w:val="20"/>
        </w:rPr>
        <w:t>nombre</w:t>
      </w:r>
      <w:proofErr w:type="gramEnd"/>
      <w:r w:rsidRPr="003A4938">
        <w:rPr>
          <w:rFonts w:ascii="Arial" w:hAnsi="Arial" w:cs="Arial"/>
          <w:sz w:val="20"/>
          <w:szCs w:val="20"/>
        </w:rPr>
        <w:t xml:space="preserve"> d’appels émis,</w:t>
      </w:r>
    </w:p>
    <w:p w14:paraId="334BEFBA" w14:textId="77777777" w:rsidR="003A4938" w:rsidRPr="003A4938" w:rsidRDefault="003A4938" w:rsidP="003A4938">
      <w:pPr>
        <w:pStyle w:val="NormalWeb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proofErr w:type="gramStart"/>
      <w:r w:rsidRPr="003A4938">
        <w:rPr>
          <w:rFonts w:ascii="Arial" w:hAnsi="Arial" w:cs="Arial"/>
          <w:sz w:val="20"/>
          <w:szCs w:val="20"/>
        </w:rPr>
        <w:t>nombre</w:t>
      </w:r>
      <w:proofErr w:type="gramEnd"/>
      <w:r w:rsidRPr="003A4938">
        <w:rPr>
          <w:rFonts w:ascii="Arial" w:hAnsi="Arial" w:cs="Arial"/>
          <w:sz w:val="20"/>
          <w:szCs w:val="20"/>
        </w:rPr>
        <w:t xml:space="preserve"> d’entreprises contactées,</w:t>
      </w:r>
    </w:p>
    <w:p w14:paraId="03387569" w14:textId="77777777" w:rsidR="003A4938" w:rsidRPr="003A4938" w:rsidRDefault="003A4938" w:rsidP="003A4938">
      <w:pPr>
        <w:pStyle w:val="NormalWeb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proofErr w:type="gramStart"/>
      <w:r w:rsidRPr="003A4938">
        <w:rPr>
          <w:rFonts w:ascii="Arial" w:hAnsi="Arial" w:cs="Arial"/>
          <w:sz w:val="20"/>
          <w:szCs w:val="20"/>
        </w:rPr>
        <w:t>contacts</w:t>
      </w:r>
      <w:proofErr w:type="gramEnd"/>
      <w:r w:rsidRPr="003A4938">
        <w:rPr>
          <w:rFonts w:ascii="Arial" w:hAnsi="Arial" w:cs="Arial"/>
          <w:sz w:val="20"/>
          <w:szCs w:val="20"/>
        </w:rPr>
        <w:t xml:space="preserve"> utiles et non utiles,</w:t>
      </w:r>
    </w:p>
    <w:p w14:paraId="27FCF185" w14:textId="77777777" w:rsidR="003A4938" w:rsidRPr="003A4938" w:rsidRDefault="003A4938" w:rsidP="003A4938">
      <w:pPr>
        <w:pStyle w:val="NormalWeb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proofErr w:type="gramStart"/>
      <w:r w:rsidRPr="003A4938">
        <w:rPr>
          <w:rFonts w:ascii="Arial" w:hAnsi="Arial" w:cs="Arial"/>
          <w:sz w:val="20"/>
          <w:szCs w:val="20"/>
        </w:rPr>
        <w:t>numéros</w:t>
      </w:r>
      <w:proofErr w:type="gramEnd"/>
      <w:r w:rsidRPr="003A4938">
        <w:rPr>
          <w:rFonts w:ascii="Arial" w:hAnsi="Arial" w:cs="Arial"/>
          <w:sz w:val="20"/>
          <w:szCs w:val="20"/>
        </w:rPr>
        <w:t xml:space="preserve"> erronés ou injoignables,</w:t>
      </w:r>
    </w:p>
    <w:p w14:paraId="2DCA53E3" w14:textId="77777777" w:rsidR="003A4938" w:rsidRPr="003A4938" w:rsidRDefault="003A4938" w:rsidP="003A4938">
      <w:pPr>
        <w:pStyle w:val="NormalWeb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proofErr w:type="gramStart"/>
      <w:r w:rsidRPr="003A4938">
        <w:rPr>
          <w:rFonts w:ascii="Arial" w:hAnsi="Arial" w:cs="Arial"/>
          <w:sz w:val="20"/>
          <w:szCs w:val="20"/>
        </w:rPr>
        <w:t>entreprises</w:t>
      </w:r>
      <w:proofErr w:type="gramEnd"/>
      <w:r w:rsidRPr="003A4938">
        <w:rPr>
          <w:rFonts w:ascii="Arial" w:hAnsi="Arial" w:cs="Arial"/>
          <w:sz w:val="20"/>
          <w:szCs w:val="20"/>
        </w:rPr>
        <w:t xml:space="preserve"> hors périmètre ou hors site,</w:t>
      </w:r>
    </w:p>
    <w:p w14:paraId="4600EA68" w14:textId="77777777" w:rsidR="003A4938" w:rsidRPr="003A4938" w:rsidRDefault="003A4938" w:rsidP="003A4938">
      <w:pPr>
        <w:pStyle w:val="NormalWeb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proofErr w:type="gramStart"/>
      <w:r w:rsidRPr="003A4938">
        <w:rPr>
          <w:rFonts w:ascii="Arial" w:hAnsi="Arial" w:cs="Arial"/>
          <w:sz w:val="20"/>
          <w:szCs w:val="20"/>
        </w:rPr>
        <w:t>doublons</w:t>
      </w:r>
      <w:proofErr w:type="gramEnd"/>
      <w:r w:rsidRPr="003A4938">
        <w:rPr>
          <w:rFonts w:ascii="Arial" w:hAnsi="Arial" w:cs="Arial"/>
          <w:sz w:val="20"/>
          <w:szCs w:val="20"/>
        </w:rPr>
        <w:t xml:space="preserve"> identifiés,</w:t>
      </w:r>
    </w:p>
    <w:p w14:paraId="2C2D6170" w14:textId="77777777" w:rsidR="003A4938" w:rsidRPr="003A4938" w:rsidRDefault="003A4938" w:rsidP="003A4938">
      <w:pPr>
        <w:pStyle w:val="NormalWeb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proofErr w:type="gramStart"/>
      <w:r w:rsidRPr="003A4938">
        <w:rPr>
          <w:rFonts w:ascii="Arial" w:hAnsi="Arial" w:cs="Arial"/>
          <w:sz w:val="20"/>
          <w:szCs w:val="20"/>
        </w:rPr>
        <w:t>refus</w:t>
      </w:r>
      <w:proofErr w:type="gramEnd"/>
      <w:r w:rsidRPr="003A4938">
        <w:rPr>
          <w:rFonts w:ascii="Arial" w:hAnsi="Arial" w:cs="Arial"/>
          <w:sz w:val="20"/>
          <w:szCs w:val="20"/>
        </w:rPr>
        <w:t xml:space="preserve"> et objections,</w:t>
      </w:r>
    </w:p>
    <w:p w14:paraId="63FFCE5E" w14:textId="77777777" w:rsidR="003A4938" w:rsidRPr="003A4938" w:rsidRDefault="003A4938" w:rsidP="003A4938">
      <w:pPr>
        <w:pStyle w:val="NormalWeb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proofErr w:type="gramStart"/>
      <w:r w:rsidRPr="003A4938">
        <w:rPr>
          <w:rFonts w:ascii="Arial" w:hAnsi="Arial" w:cs="Arial"/>
          <w:sz w:val="20"/>
          <w:szCs w:val="20"/>
        </w:rPr>
        <w:t>rendez</w:t>
      </w:r>
      <w:proofErr w:type="gramEnd"/>
      <w:r w:rsidRPr="003A4938">
        <w:rPr>
          <w:rFonts w:ascii="Arial" w:hAnsi="Arial" w:cs="Arial"/>
          <w:sz w:val="20"/>
          <w:szCs w:val="20"/>
        </w:rPr>
        <w:t>-vous obtenus (par CCI et/ou CMA),</w:t>
      </w:r>
    </w:p>
    <w:p w14:paraId="679CCD54" w14:textId="77777777" w:rsidR="003A4938" w:rsidRPr="003A4938" w:rsidRDefault="003A4938" w:rsidP="003A4938">
      <w:pPr>
        <w:pStyle w:val="NormalWeb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proofErr w:type="gramStart"/>
      <w:r w:rsidRPr="003A4938">
        <w:rPr>
          <w:rFonts w:ascii="Arial" w:hAnsi="Arial" w:cs="Arial"/>
          <w:sz w:val="20"/>
          <w:szCs w:val="20"/>
        </w:rPr>
        <w:t>éléments</w:t>
      </w:r>
      <w:proofErr w:type="gramEnd"/>
      <w:r w:rsidRPr="003A4938">
        <w:rPr>
          <w:rFonts w:ascii="Arial" w:hAnsi="Arial" w:cs="Arial"/>
          <w:sz w:val="20"/>
          <w:szCs w:val="20"/>
        </w:rPr>
        <w:t xml:space="preserve"> qualitatifs et verbatims.</w:t>
      </w:r>
    </w:p>
    <w:p w14:paraId="057DFFE9" w14:textId="77777777" w:rsidR="003A4938" w:rsidRPr="003A4938" w:rsidRDefault="003A4938" w:rsidP="003A4938">
      <w:pPr>
        <w:pStyle w:val="NormalWeb"/>
        <w:rPr>
          <w:rFonts w:ascii="Arial" w:hAnsi="Arial" w:cs="Arial"/>
          <w:sz w:val="20"/>
          <w:szCs w:val="20"/>
        </w:rPr>
      </w:pPr>
      <w:r w:rsidRPr="003A4938">
        <w:rPr>
          <w:rFonts w:ascii="Arial" w:hAnsi="Arial" w:cs="Arial"/>
          <w:sz w:val="20"/>
          <w:szCs w:val="20"/>
        </w:rPr>
        <w:lastRenderedPageBreak/>
        <w:t xml:space="preserve">Modalités de transmission : ................................................................................................ Consolidation : </w:t>
      </w:r>
      <w:r w:rsidRPr="003A4938">
        <w:rPr>
          <w:rFonts w:ascii="Segoe UI Symbol" w:hAnsi="Segoe UI Symbol" w:cs="Segoe UI Symbol"/>
          <w:sz w:val="20"/>
          <w:szCs w:val="20"/>
        </w:rPr>
        <w:t>☐</w:t>
      </w:r>
      <w:r w:rsidRPr="003A4938">
        <w:rPr>
          <w:rFonts w:ascii="Arial" w:hAnsi="Arial" w:cs="Arial"/>
          <w:sz w:val="20"/>
          <w:szCs w:val="20"/>
        </w:rPr>
        <w:t xml:space="preserve"> par structure </w:t>
      </w:r>
      <w:r w:rsidRPr="003A4938">
        <w:rPr>
          <w:rFonts w:ascii="Segoe UI Symbol" w:hAnsi="Segoe UI Symbol" w:cs="Segoe UI Symbol"/>
          <w:sz w:val="20"/>
          <w:szCs w:val="20"/>
        </w:rPr>
        <w:t>☐</w:t>
      </w:r>
      <w:r w:rsidRPr="003A4938">
        <w:rPr>
          <w:rFonts w:ascii="Arial" w:hAnsi="Arial" w:cs="Arial"/>
          <w:sz w:val="20"/>
          <w:szCs w:val="20"/>
        </w:rPr>
        <w:t xml:space="preserve"> globale Grand Est </w:t>
      </w:r>
      <w:r w:rsidRPr="003A4938">
        <w:rPr>
          <w:rFonts w:ascii="Segoe UI Symbol" w:hAnsi="Segoe UI Symbol" w:cs="Segoe UI Symbol"/>
          <w:sz w:val="20"/>
          <w:szCs w:val="20"/>
        </w:rPr>
        <w:t>☐</w:t>
      </w:r>
      <w:r w:rsidRPr="003A4938">
        <w:rPr>
          <w:rFonts w:ascii="Arial" w:hAnsi="Arial" w:cs="Arial"/>
          <w:sz w:val="20"/>
          <w:szCs w:val="20"/>
        </w:rPr>
        <w:t xml:space="preserve"> les deux</w:t>
      </w:r>
    </w:p>
    <w:p w14:paraId="1A2F9BB3" w14:textId="77777777" w:rsidR="003A4938" w:rsidRDefault="003A4938" w:rsidP="00B036F0">
      <w:pPr>
        <w:rPr>
          <w:rFonts w:cs="Arial"/>
          <w:sz w:val="20"/>
        </w:rPr>
      </w:pPr>
    </w:p>
    <w:p w14:paraId="347F55E0" w14:textId="77777777" w:rsidR="003A4938" w:rsidRPr="000A5D50" w:rsidRDefault="003A4938" w:rsidP="00B036F0">
      <w:pPr>
        <w:rPr>
          <w:rFonts w:cs="Arial"/>
          <w:sz w:val="20"/>
        </w:rPr>
      </w:pPr>
    </w:p>
    <w:p w14:paraId="033776AF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b/>
          <w:sz w:val="20"/>
        </w:rPr>
        <w:t>LISTE DES ANNEXES FOURNIES PAR LE CANDIDAT</w:t>
      </w:r>
    </w:p>
    <w:p w14:paraId="01D0BFAA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1) ..................................................................................................................................................</w:t>
      </w:r>
    </w:p>
    <w:p w14:paraId="4055970E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2) ..................................................................................................................................................</w:t>
      </w:r>
    </w:p>
    <w:p w14:paraId="2E90CAB3" w14:textId="77777777" w:rsidR="00B036F0" w:rsidRPr="000A5D50" w:rsidRDefault="00B036F0" w:rsidP="00B036F0">
      <w:pPr>
        <w:rPr>
          <w:rFonts w:cs="Arial"/>
          <w:sz w:val="20"/>
        </w:rPr>
      </w:pPr>
      <w:r w:rsidRPr="000A5D50">
        <w:rPr>
          <w:rFonts w:cs="Arial"/>
          <w:sz w:val="20"/>
        </w:rPr>
        <w:t>3) ..................................................................................................................................................</w:t>
      </w:r>
    </w:p>
    <w:p w14:paraId="03BD0654" w14:textId="77777777" w:rsidR="00B036F0" w:rsidRPr="000A5D50" w:rsidRDefault="00B036F0" w:rsidP="00B036F0">
      <w:pPr>
        <w:rPr>
          <w:rFonts w:cs="Arial"/>
          <w:sz w:val="20"/>
        </w:rPr>
      </w:pPr>
    </w:p>
    <w:p w14:paraId="463C0EA0" w14:textId="77777777" w:rsidR="002E38B0" w:rsidRDefault="002E38B0">
      <w:pPr>
        <w:rPr>
          <w:rFonts w:cs="Arial"/>
          <w:sz w:val="20"/>
        </w:rPr>
      </w:pPr>
    </w:p>
    <w:p w14:paraId="31D05565" w14:textId="77777777" w:rsidR="000325B8" w:rsidRDefault="000325B8">
      <w:pPr>
        <w:rPr>
          <w:rFonts w:cs="Arial"/>
          <w:sz w:val="20"/>
        </w:rPr>
      </w:pPr>
    </w:p>
    <w:p w14:paraId="726937AE" w14:textId="77777777" w:rsidR="000325B8" w:rsidRPr="000A5D50" w:rsidRDefault="000325B8">
      <w:pPr>
        <w:rPr>
          <w:rFonts w:cs="Arial"/>
          <w:sz w:val="20"/>
        </w:rPr>
      </w:pPr>
    </w:p>
    <w:sectPr w:rsidR="000325B8" w:rsidRPr="000A5D50" w:rsidSect="00586960">
      <w:pgSz w:w="11906" w:h="16838" w:code="9"/>
      <w:pgMar w:top="1134" w:right="1134" w:bottom="1134" w:left="1134" w:header="454" w:footer="62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A6147" w14:textId="77777777" w:rsidR="004D6F5E" w:rsidRDefault="004D6F5E" w:rsidP="00BF46E3">
      <w:pPr>
        <w:spacing w:before="0"/>
      </w:pPr>
      <w:r>
        <w:separator/>
      </w:r>
    </w:p>
  </w:endnote>
  <w:endnote w:type="continuationSeparator" w:id="0">
    <w:p w14:paraId="7A701FBB" w14:textId="77777777" w:rsidR="004D6F5E" w:rsidRDefault="004D6F5E" w:rsidP="00BF46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F1C2B" w14:textId="17EEBA17" w:rsidR="00D37177" w:rsidRPr="00D37177" w:rsidRDefault="00D37177" w:rsidP="00D37177">
    <w:pPr>
      <w:pStyle w:val="PiedDePage0"/>
      <w:tabs>
        <w:tab w:val="left" w:pos="5220"/>
      </w:tabs>
      <w:ind w:right="-445"/>
      <w:rPr>
        <w:color w:val="000000"/>
        <w:sz w:val="20"/>
        <w:szCs w:val="20"/>
        <w:lang w:val="fr-FR"/>
      </w:rPr>
    </w:pPr>
    <w:r>
      <w:rPr>
        <w:color w:val="000000"/>
        <w:sz w:val="20"/>
        <w:szCs w:val="20"/>
        <w:lang w:val="fr-FR"/>
      </w:rPr>
      <w:t xml:space="preserve">Cadre de Réponses Techniques </w:t>
    </w:r>
    <w:r w:rsidRPr="00641A51">
      <w:rPr>
        <w:color w:val="000000"/>
        <w:sz w:val="20"/>
        <w:szCs w:val="20"/>
        <w:lang w:val="fr-FR"/>
      </w:rPr>
      <w:t xml:space="preserve"> </w:t>
    </w:r>
    <w:r>
      <w:rPr>
        <w:color w:val="000000"/>
        <w:sz w:val="20"/>
        <w:szCs w:val="20"/>
        <w:lang w:val="fr-FR"/>
      </w:rPr>
      <w:t xml:space="preserve">- </w:t>
    </w:r>
    <w:r w:rsidRPr="00641A51">
      <w:rPr>
        <w:color w:val="000000"/>
        <w:sz w:val="20"/>
        <w:szCs w:val="20"/>
        <w:lang w:val="fr-FR"/>
      </w:rPr>
      <w:t xml:space="preserve">Consultation n°2026/CONSU/03 du 14 janvier 2026    </w:t>
    </w:r>
    <w:r>
      <w:rPr>
        <w:color w:val="000000"/>
        <w:sz w:val="20"/>
        <w:szCs w:val="20"/>
        <w:lang w:val="fr-FR"/>
      </w:rPr>
      <w:t xml:space="preserve">      </w:t>
    </w:r>
    <w:r w:rsidRPr="00641A51">
      <w:rPr>
        <w:color w:val="000000"/>
        <w:sz w:val="20"/>
        <w:szCs w:val="20"/>
        <w:lang w:val="fr-FR"/>
      </w:rPr>
      <w:t xml:space="preserve">  Page </w:t>
    </w:r>
    <w:r w:rsidRPr="00641A51">
      <w:rPr>
        <w:color w:val="000000"/>
        <w:sz w:val="20"/>
        <w:szCs w:val="20"/>
        <w:lang w:val="fr-FR"/>
      </w:rPr>
      <w:fldChar w:fldCharType="begin"/>
    </w:r>
    <w:r w:rsidRPr="00641A51">
      <w:rPr>
        <w:color w:val="000000"/>
        <w:sz w:val="20"/>
        <w:szCs w:val="20"/>
        <w:lang w:val="fr-FR"/>
      </w:rPr>
      <w:instrText xml:space="preserve"> PAGE </w:instrText>
    </w:r>
    <w:r w:rsidRPr="00641A51">
      <w:rPr>
        <w:color w:val="000000"/>
        <w:sz w:val="20"/>
        <w:szCs w:val="20"/>
        <w:lang w:val="fr-FR"/>
      </w:rPr>
      <w:fldChar w:fldCharType="separate"/>
    </w:r>
    <w:r w:rsidRPr="00D37177">
      <w:rPr>
        <w:color w:val="000000"/>
        <w:sz w:val="20"/>
        <w:szCs w:val="20"/>
        <w:lang w:val="fr-FR"/>
      </w:rPr>
      <w:t>1</w:t>
    </w:r>
    <w:r w:rsidRPr="00641A51">
      <w:rPr>
        <w:color w:val="000000"/>
        <w:sz w:val="20"/>
        <w:szCs w:val="20"/>
        <w:lang w:val="fr-FR"/>
      </w:rPr>
      <w:fldChar w:fldCharType="end"/>
    </w:r>
    <w:r w:rsidRPr="00641A51">
      <w:rPr>
        <w:color w:val="000000"/>
        <w:sz w:val="20"/>
        <w:szCs w:val="20"/>
        <w:lang w:val="fr-FR"/>
      </w:rPr>
      <w:t xml:space="preserve"> sur </w:t>
    </w:r>
    <w:r w:rsidRPr="00641A51">
      <w:rPr>
        <w:color w:val="000000"/>
        <w:sz w:val="20"/>
        <w:szCs w:val="20"/>
        <w:lang w:val="fr-FR"/>
      </w:rPr>
      <w:fldChar w:fldCharType="begin"/>
    </w:r>
    <w:r w:rsidRPr="00641A51">
      <w:rPr>
        <w:color w:val="000000"/>
        <w:sz w:val="20"/>
        <w:szCs w:val="20"/>
        <w:lang w:val="fr-FR"/>
      </w:rPr>
      <w:instrText xml:space="preserve"> NUMPAGES </w:instrText>
    </w:r>
    <w:r w:rsidRPr="00641A51">
      <w:rPr>
        <w:color w:val="000000"/>
        <w:sz w:val="20"/>
        <w:szCs w:val="20"/>
        <w:lang w:val="fr-FR"/>
      </w:rPr>
      <w:fldChar w:fldCharType="separate"/>
    </w:r>
    <w:r w:rsidRPr="00D37177">
      <w:rPr>
        <w:color w:val="000000"/>
        <w:sz w:val="20"/>
        <w:szCs w:val="20"/>
        <w:lang w:val="fr-FR"/>
      </w:rPr>
      <w:t>7</w:t>
    </w:r>
    <w:r w:rsidRPr="00641A51">
      <w:rPr>
        <w:color w:val="000000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86688" w14:textId="7F43CAA9" w:rsidR="007B1780" w:rsidRPr="007B1780" w:rsidRDefault="007B1780" w:rsidP="007B1780">
    <w:pPr>
      <w:pStyle w:val="PiedDePage0"/>
      <w:tabs>
        <w:tab w:val="left" w:pos="5220"/>
      </w:tabs>
      <w:ind w:right="-445"/>
      <w:rPr>
        <w:color w:val="000000"/>
        <w:sz w:val="20"/>
        <w:szCs w:val="20"/>
        <w:lang w:val="fr-FR"/>
      </w:rPr>
    </w:pPr>
    <w:r>
      <w:rPr>
        <w:color w:val="000000"/>
        <w:sz w:val="20"/>
        <w:szCs w:val="20"/>
        <w:lang w:val="fr-FR"/>
      </w:rPr>
      <w:t xml:space="preserve">Cadre de Réponses Techniques </w:t>
    </w:r>
    <w:r w:rsidRPr="00641A51">
      <w:rPr>
        <w:color w:val="000000"/>
        <w:sz w:val="20"/>
        <w:szCs w:val="20"/>
        <w:lang w:val="fr-FR"/>
      </w:rPr>
      <w:t xml:space="preserve"> </w:t>
    </w:r>
    <w:r>
      <w:rPr>
        <w:color w:val="000000"/>
        <w:sz w:val="20"/>
        <w:szCs w:val="20"/>
        <w:lang w:val="fr-FR"/>
      </w:rPr>
      <w:t xml:space="preserve">- </w:t>
    </w:r>
    <w:r w:rsidRPr="00641A51">
      <w:rPr>
        <w:color w:val="000000"/>
        <w:sz w:val="20"/>
        <w:szCs w:val="20"/>
        <w:lang w:val="fr-FR"/>
      </w:rPr>
      <w:t xml:space="preserve">Consultation n°2026/CONSU/03 du 14 janvier 2026    </w:t>
    </w:r>
    <w:r>
      <w:rPr>
        <w:color w:val="000000"/>
        <w:sz w:val="20"/>
        <w:szCs w:val="20"/>
        <w:lang w:val="fr-FR"/>
      </w:rPr>
      <w:t xml:space="preserve">      </w:t>
    </w:r>
    <w:r w:rsidRPr="00641A51">
      <w:rPr>
        <w:color w:val="000000"/>
        <w:sz w:val="20"/>
        <w:szCs w:val="20"/>
        <w:lang w:val="fr-FR"/>
      </w:rPr>
      <w:t xml:space="preserve">  Page </w:t>
    </w:r>
    <w:r w:rsidRPr="00641A51">
      <w:rPr>
        <w:color w:val="000000"/>
        <w:sz w:val="20"/>
        <w:szCs w:val="20"/>
        <w:lang w:val="fr-FR"/>
      </w:rPr>
      <w:fldChar w:fldCharType="begin"/>
    </w:r>
    <w:r w:rsidRPr="00641A51">
      <w:rPr>
        <w:color w:val="000000"/>
        <w:sz w:val="20"/>
        <w:szCs w:val="20"/>
        <w:lang w:val="fr-FR"/>
      </w:rPr>
      <w:instrText xml:space="preserve"> PAGE </w:instrText>
    </w:r>
    <w:r w:rsidRPr="00641A51">
      <w:rPr>
        <w:color w:val="000000"/>
        <w:sz w:val="20"/>
        <w:szCs w:val="20"/>
        <w:lang w:val="fr-FR"/>
      </w:rPr>
      <w:fldChar w:fldCharType="separate"/>
    </w:r>
    <w:r>
      <w:rPr>
        <w:color w:val="000000"/>
        <w:sz w:val="20"/>
        <w:szCs w:val="20"/>
        <w:lang w:val="fr-FR"/>
      </w:rPr>
      <w:t>1</w:t>
    </w:r>
    <w:r w:rsidRPr="00641A51">
      <w:rPr>
        <w:color w:val="000000"/>
        <w:sz w:val="20"/>
        <w:szCs w:val="20"/>
        <w:lang w:val="fr-FR"/>
      </w:rPr>
      <w:fldChar w:fldCharType="end"/>
    </w:r>
    <w:r w:rsidRPr="00641A51">
      <w:rPr>
        <w:color w:val="000000"/>
        <w:sz w:val="20"/>
        <w:szCs w:val="20"/>
        <w:lang w:val="fr-FR"/>
      </w:rPr>
      <w:t xml:space="preserve"> sur </w:t>
    </w:r>
    <w:r w:rsidRPr="00641A51">
      <w:rPr>
        <w:color w:val="000000"/>
        <w:sz w:val="20"/>
        <w:szCs w:val="20"/>
        <w:lang w:val="fr-FR"/>
      </w:rPr>
      <w:fldChar w:fldCharType="begin"/>
    </w:r>
    <w:r w:rsidRPr="00641A51">
      <w:rPr>
        <w:color w:val="000000"/>
        <w:sz w:val="20"/>
        <w:szCs w:val="20"/>
        <w:lang w:val="fr-FR"/>
      </w:rPr>
      <w:instrText xml:space="preserve"> NUMPAGES </w:instrText>
    </w:r>
    <w:r w:rsidRPr="00641A51">
      <w:rPr>
        <w:color w:val="000000"/>
        <w:sz w:val="20"/>
        <w:szCs w:val="20"/>
        <w:lang w:val="fr-FR"/>
      </w:rPr>
      <w:fldChar w:fldCharType="separate"/>
    </w:r>
    <w:r>
      <w:rPr>
        <w:color w:val="000000"/>
        <w:sz w:val="20"/>
        <w:szCs w:val="20"/>
        <w:lang w:val="fr-FR"/>
      </w:rPr>
      <w:t>7</w:t>
    </w:r>
    <w:r w:rsidRPr="00641A51">
      <w:rPr>
        <w:color w:val="00000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EA07C" w14:textId="77777777" w:rsidR="004D6F5E" w:rsidRDefault="004D6F5E" w:rsidP="00BF46E3">
      <w:pPr>
        <w:spacing w:before="0"/>
      </w:pPr>
      <w:r>
        <w:separator/>
      </w:r>
    </w:p>
  </w:footnote>
  <w:footnote w:type="continuationSeparator" w:id="0">
    <w:p w14:paraId="3D276A11" w14:textId="77777777" w:rsidR="004D6F5E" w:rsidRDefault="004D6F5E" w:rsidP="00BF46E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950DD"/>
    <w:multiLevelType w:val="multilevel"/>
    <w:tmpl w:val="FA96F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813DC4"/>
    <w:multiLevelType w:val="hybridMultilevel"/>
    <w:tmpl w:val="93464E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A265C"/>
    <w:multiLevelType w:val="hybridMultilevel"/>
    <w:tmpl w:val="7FE282D4"/>
    <w:lvl w:ilvl="0" w:tplc="80329C30">
      <w:start w:val="1"/>
      <w:numFmt w:val="bullet"/>
      <w:lvlText w:val="-"/>
      <w:lvlJc w:val="left"/>
      <w:pPr>
        <w:ind w:left="720" w:hanging="360"/>
      </w:pPr>
      <w:rPr>
        <w:rFonts w:ascii="Aptos" w:eastAsia="Times New Roman" w:hAnsi="Aptos" w:cs="Times New Roman" w:hint="default"/>
        <w:i w:val="0"/>
        <w:color w:val="000000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72E4A"/>
    <w:multiLevelType w:val="hybridMultilevel"/>
    <w:tmpl w:val="F750405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85CED"/>
    <w:multiLevelType w:val="multilevel"/>
    <w:tmpl w:val="9398C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9B091C"/>
    <w:multiLevelType w:val="hybridMultilevel"/>
    <w:tmpl w:val="5DB20FA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D40BF"/>
    <w:multiLevelType w:val="hybridMultilevel"/>
    <w:tmpl w:val="CE72A6C2"/>
    <w:lvl w:ilvl="0" w:tplc="477478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90D8F"/>
    <w:multiLevelType w:val="hybridMultilevel"/>
    <w:tmpl w:val="8BC0CC84"/>
    <w:lvl w:ilvl="0" w:tplc="040C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C932E84"/>
    <w:multiLevelType w:val="hybridMultilevel"/>
    <w:tmpl w:val="83F842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41E60"/>
    <w:multiLevelType w:val="hybridMultilevel"/>
    <w:tmpl w:val="D1A42F3C"/>
    <w:lvl w:ilvl="0" w:tplc="D574684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E58AF"/>
    <w:multiLevelType w:val="hybridMultilevel"/>
    <w:tmpl w:val="39BAE664"/>
    <w:lvl w:ilvl="0" w:tplc="4BFC7D16">
      <w:start w:val="1"/>
      <w:numFmt w:val="bullet"/>
      <w:pStyle w:val="tiret1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F2380B"/>
    <w:multiLevelType w:val="hybridMultilevel"/>
    <w:tmpl w:val="80EA19F2"/>
    <w:lvl w:ilvl="0" w:tplc="8BD26632">
      <w:start w:val="1"/>
      <w:numFmt w:val="bullet"/>
      <w:lvlText w:val="?"/>
      <w:lvlJc w:val="left"/>
      <w:pPr>
        <w:ind w:left="760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623E2E5F"/>
    <w:multiLevelType w:val="hybridMultilevel"/>
    <w:tmpl w:val="4162E054"/>
    <w:lvl w:ilvl="0" w:tplc="040C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75550AC8"/>
    <w:multiLevelType w:val="hybridMultilevel"/>
    <w:tmpl w:val="AE42BFDC"/>
    <w:lvl w:ilvl="0" w:tplc="8BD26632">
      <w:start w:val="1"/>
      <w:numFmt w:val="bullet"/>
      <w:lvlText w:val="?"/>
      <w:lvlJc w:val="left"/>
      <w:pPr>
        <w:ind w:left="720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7714A0"/>
    <w:multiLevelType w:val="hybridMultilevel"/>
    <w:tmpl w:val="F23A272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DF7A0B"/>
    <w:multiLevelType w:val="hybridMultilevel"/>
    <w:tmpl w:val="8CA2AC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6544437">
    <w:abstractNumId w:val="9"/>
  </w:num>
  <w:num w:numId="2" w16cid:durableId="105740292">
    <w:abstractNumId w:val="13"/>
  </w:num>
  <w:num w:numId="3" w16cid:durableId="342053429">
    <w:abstractNumId w:val="15"/>
  </w:num>
  <w:num w:numId="4" w16cid:durableId="1691032844">
    <w:abstractNumId w:val="10"/>
  </w:num>
  <w:num w:numId="5" w16cid:durableId="651953508">
    <w:abstractNumId w:val="11"/>
  </w:num>
  <w:num w:numId="6" w16cid:durableId="1242257964">
    <w:abstractNumId w:val="6"/>
  </w:num>
  <w:num w:numId="7" w16cid:durableId="840857635">
    <w:abstractNumId w:val="3"/>
  </w:num>
  <w:num w:numId="8" w16cid:durableId="283537271">
    <w:abstractNumId w:val="1"/>
  </w:num>
  <w:num w:numId="9" w16cid:durableId="1319574254">
    <w:abstractNumId w:val="2"/>
  </w:num>
  <w:num w:numId="10" w16cid:durableId="713624947">
    <w:abstractNumId w:val="7"/>
  </w:num>
  <w:num w:numId="11" w16cid:durableId="2123304447">
    <w:abstractNumId w:val="5"/>
  </w:num>
  <w:num w:numId="12" w16cid:durableId="687173506">
    <w:abstractNumId w:val="8"/>
  </w:num>
  <w:num w:numId="13" w16cid:durableId="1363362489">
    <w:abstractNumId w:val="14"/>
  </w:num>
  <w:num w:numId="14" w16cid:durableId="641883749">
    <w:abstractNumId w:val="12"/>
  </w:num>
  <w:num w:numId="15" w16cid:durableId="1667050315">
    <w:abstractNumId w:val="4"/>
  </w:num>
  <w:num w:numId="16" w16cid:durableId="1974940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6E3"/>
    <w:rsid w:val="0001200B"/>
    <w:rsid w:val="00020E26"/>
    <w:rsid w:val="000325B8"/>
    <w:rsid w:val="00070689"/>
    <w:rsid w:val="000A10A7"/>
    <w:rsid w:val="000A5D50"/>
    <w:rsid w:val="00113D01"/>
    <w:rsid w:val="00114330"/>
    <w:rsid w:val="0026606B"/>
    <w:rsid w:val="0027794B"/>
    <w:rsid w:val="002E38B0"/>
    <w:rsid w:val="00316DC9"/>
    <w:rsid w:val="00324955"/>
    <w:rsid w:val="003466E9"/>
    <w:rsid w:val="00393E2D"/>
    <w:rsid w:val="003A4938"/>
    <w:rsid w:val="003C603A"/>
    <w:rsid w:val="003D38AC"/>
    <w:rsid w:val="004020BC"/>
    <w:rsid w:val="0044011C"/>
    <w:rsid w:val="00457668"/>
    <w:rsid w:val="004D6F5E"/>
    <w:rsid w:val="005008C2"/>
    <w:rsid w:val="005521D2"/>
    <w:rsid w:val="00586960"/>
    <w:rsid w:val="005B378D"/>
    <w:rsid w:val="00682450"/>
    <w:rsid w:val="00704BBF"/>
    <w:rsid w:val="00755694"/>
    <w:rsid w:val="0076583D"/>
    <w:rsid w:val="007B1780"/>
    <w:rsid w:val="007E0DAB"/>
    <w:rsid w:val="008D3EF7"/>
    <w:rsid w:val="00901430"/>
    <w:rsid w:val="009A604D"/>
    <w:rsid w:val="009B609D"/>
    <w:rsid w:val="009B687D"/>
    <w:rsid w:val="00A437AA"/>
    <w:rsid w:val="00A532BA"/>
    <w:rsid w:val="00A57351"/>
    <w:rsid w:val="00AC0432"/>
    <w:rsid w:val="00B036F0"/>
    <w:rsid w:val="00B83A88"/>
    <w:rsid w:val="00B95A67"/>
    <w:rsid w:val="00BF46E3"/>
    <w:rsid w:val="00C15B05"/>
    <w:rsid w:val="00C5133A"/>
    <w:rsid w:val="00C90AAA"/>
    <w:rsid w:val="00D32C3B"/>
    <w:rsid w:val="00D37177"/>
    <w:rsid w:val="00DB00FD"/>
    <w:rsid w:val="00DF577B"/>
    <w:rsid w:val="00E365D2"/>
    <w:rsid w:val="00E57A0B"/>
    <w:rsid w:val="00EA60ED"/>
    <w:rsid w:val="00F5411C"/>
    <w:rsid w:val="00FE6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1A74"/>
  <w15:chartTrackingRefBased/>
  <w15:docId w15:val="{B76AA4CB-ED50-419E-AA09-9E3533715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6E3"/>
    <w:pPr>
      <w:spacing w:before="120" w:after="0" w:line="240" w:lineRule="auto"/>
      <w:jc w:val="both"/>
    </w:pPr>
    <w:rPr>
      <w:rFonts w:ascii="Arial" w:eastAsia="Times New Roman" w:hAnsi="Arial" w:cs="Times New Roman"/>
      <w:kern w:val="0"/>
      <w:sz w:val="18"/>
      <w:szCs w:val="2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BF46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F46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F46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F46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F46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F46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F46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F46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F46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F46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F46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F46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F46E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F46E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F46E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F46E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F46E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F46E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F46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F46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F46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F46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F46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F46E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F46E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F46E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F46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F46E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F46E3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rsid w:val="00BF46E3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F46E3"/>
    <w:rPr>
      <w:rFonts w:ascii="Arial" w:eastAsia="Times New Roman" w:hAnsi="Arial" w:cs="Times New Roman"/>
      <w:kern w:val="0"/>
      <w:sz w:val="18"/>
      <w:szCs w:val="20"/>
      <w:lang w:eastAsia="fr-FR"/>
      <w14:ligatures w14:val="none"/>
    </w:rPr>
  </w:style>
  <w:style w:type="paragraph" w:styleId="En-tte">
    <w:name w:val="header"/>
    <w:basedOn w:val="Normal"/>
    <w:link w:val="En-tteCar"/>
    <w:autoRedefine/>
    <w:rsid w:val="00BF46E3"/>
    <w:pPr>
      <w:spacing w:before="80" w:after="80"/>
      <w:jc w:val="center"/>
    </w:pPr>
    <w:rPr>
      <w:sz w:val="16"/>
    </w:rPr>
  </w:style>
  <w:style w:type="character" w:customStyle="1" w:styleId="En-tteCar">
    <w:name w:val="En-tête Car"/>
    <w:basedOn w:val="Policepardfaut"/>
    <w:link w:val="En-tte"/>
    <w:rsid w:val="00BF46E3"/>
    <w:rPr>
      <w:rFonts w:ascii="Arial" w:eastAsia="Times New Roman" w:hAnsi="Arial" w:cs="Times New Roman"/>
      <w:kern w:val="0"/>
      <w:sz w:val="16"/>
      <w:szCs w:val="20"/>
      <w:lang w:eastAsia="fr-FR"/>
      <w14:ligatures w14:val="none"/>
    </w:rPr>
  </w:style>
  <w:style w:type="paragraph" w:customStyle="1" w:styleId="tiret1">
    <w:name w:val="tiret 1"/>
    <w:basedOn w:val="Sous-titre"/>
    <w:autoRedefine/>
    <w:rsid w:val="00BF46E3"/>
    <w:pPr>
      <w:numPr>
        <w:ilvl w:val="0"/>
        <w:numId w:val="4"/>
      </w:numPr>
      <w:spacing w:before="60"/>
    </w:pPr>
    <w:rPr>
      <w:rFonts w:ascii="Times New Roman" w:eastAsia="Times New Roman" w:hAnsi="Times New Roman" w:cs="Times New Roman"/>
      <w:b/>
      <w:color w:val="auto"/>
      <w:spacing w:val="0"/>
      <w:sz w:val="24"/>
      <w:szCs w:val="24"/>
    </w:rPr>
  </w:style>
  <w:style w:type="table" w:styleId="Grilledutableau">
    <w:name w:val="Table Grid"/>
    <w:basedOn w:val="TableauNormal"/>
    <w:uiPriority w:val="39"/>
    <w:rsid w:val="00C90A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Indent1">
    <w:name w:val="ParagrapheIndent1"/>
    <w:basedOn w:val="Normal"/>
    <w:next w:val="Normal"/>
    <w:qFormat/>
    <w:rsid w:val="000325B8"/>
    <w:pPr>
      <w:spacing w:before="0"/>
      <w:jc w:val="left"/>
    </w:pPr>
    <w:rPr>
      <w:rFonts w:eastAsia="Arial" w:cs="Arial"/>
      <w:sz w:val="20"/>
      <w:szCs w:val="24"/>
      <w:lang w:val="en-US" w:eastAsia="en-US"/>
    </w:rPr>
  </w:style>
  <w:style w:type="paragraph" w:styleId="Sansinterligne">
    <w:name w:val="No Spacing"/>
    <w:uiPriority w:val="1"/>
    <w:qFormat/>
    <w:rsid w:val="007B1780"/>
    <w:pPr>
      <w:spacing w:after="0" w:line="240" w:lineRule="auto"/>
      <w:jc w:val="both"/>
    </w:pPr>
    <w:rPr>
      <w:rFonts w:ascii="Arial" w:eastAsia="Times New Roman" w:hAnsi="Arial" w:cs="Times New Roman"/>
      <w:kern w:val="0"/>
      <w:sz w:val="18"/>
      <w:szCs w:val="20"/>
      <w:lang w:eastAsia="fr-FR"/>
      <w14:ligatures w14:val="none"/>
    </w:rPr>
  </w:style>
  <w:style w:type="paragraph" w:customStyle="1" w:styleId="PiedDePage0">
    <w:name w:val="PiedDePage"/>
    <w:basedOn w:val="Normal"/>
    <w:next w:val="Normal"/>
    <w:qFormat/>
    <w:rsid w:val="007B1780"/>
    <w:pPr>
      <w:spacing w:before="0"/>
      <w:jc w:val="left"/>
    </w:pPr>
    <w:rPr>
      <w:rFonts w:eastAsia="Arial" w:cs="Arial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704BBF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4576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CC850F459BBA4598EA581763C54E87" ma:contentTypeVersion="3" ma:contentTypeDescription="Crée un document." ma:contentTypeScope="" ma:versionID="217a3ecf9f8a167c4d434f65407521ab">
  <xsd:schema xmlns:xsd="http://www.w3.org/2001/XMLSchema" xmlns:xs="http://www.w3.org/2001/XMLSchema" xmlns:p="http://schemas.microsoft.com/office/2006/metadata/properties" xmlns:ns2="f07cfd3e-2b43-40c8-8aae-1d4b76bc3d59" targetNamespace="http://schemas.microsoft.com/office/2006/metadata/properties" ma:root="true" ma:fieldsID="56f584f28012b641b54f8cb3842680fe" ns2:_="">
    <xsd:import namespace="f07cfd3e-2b43-40c8-8aae-1d4b76bc3d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cfd3e-2b43-40c8-8aae-1d4b76bc3d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E8C45F-001C-4A5F-9008-277A6B9BCE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48C76F-9D04-4E62-ACB1-5B66CA1A82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EAA18B-24D5-45EA-85E1-70E376ADB3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7F3FC3-0475-47FE-B005-A826D3D8F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cfd3e-2b43-40c8-8aae-1d4b76bc3d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8</Pages>
  <Words>2516</Words>
  <Characters>13840</Characters>
  <Application>Microsoft Office Word</Application>
  <DocSecurity>0</DocSecurity>
  <Lines>115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GRAND EST</Company>
  <LinksUpToDate>false</LinksUpToDate>
  <CharactersWithSpaces>16324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FOURNIER Cindy</dc:creator>
  <cp:keywords/>
  <dc:description/>
  <cp:lastModifiedBy>FOURNIER Cindy</cp:lastModifiedBy>
  <cp:revision>60</cp:revision>
  <dcterms:created xsi:type="dcterms:W3CDTF">2026-01-06T15:27:00Z</dcterms:created>
  <dcterms:modified xsi:type="dcterms:W3CDTF">2026-01-22T09:16:00Z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0x010100A4CC850F459BBA4598EA581763C54E87</vt:lpwstr>
  </property>
</Properties>
</file>